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4B" w:rsidRPr="000A53D0" w:rsidRDefault="006042CB" w:rsidP="006042CB">
      <w:pPr>
        <w:pStyle w:val="Bodytext20"/>
        <w:shd w:val="clear" w:color="auto" w:fill="auto"/>
        <w:tabs>
          <w:tab w:val="left" w:pos="8317"/>
        </w:tabs>
        <w:ind w:left="2380" w:right="60" w:firstLine="0"/>
        <w:jc w:val="left"/>
        <w:rPr>
          <w:b/>
          <w:i/>
        </w:rPr>
      </w:pPr>
      <w:r w:rsidRPr="000A53D0">
        <w:rPr>
          <w:b/>
          <w:i/>
        </w:rPr>
        <w:tab/>
      </w:r>
    </w:p>
    <w:p w:rsidR="001511D9" w:rsidRPr="000A53D0" w:rsidRDefault="000406A5" w:rsidP="001511D9">
      <w:pPr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DESCRIPTION OF THE COURSE OF STUDY</w:t>
      </w:r>
    </w:p>
    <w:p w:rsidR="001511D9" w:rsidRPr="000A53D0" w:rsidRDefault="001511D9" w:rsidP="001511D9">
      <w:pPr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76"/>
        <w:gridCol w:w="6520"/>
      </w:tblGrid>
      <w:tr w:rsidR="001511D9" w:rsidRPr="000A53D0" w:rsidTr="001E1B38">
        <w:trPr>
          <w:trHeight w:val="28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0406A5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Course code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11D9" w:rsidRPr="000A53D0" w:rsidRDefault="00830F41" w:rsidP="001E1B38">
            <w:pPr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830F41">
              <w:rPr>
                <w:rFonts w:ascii="Times New Roman" w:hAnsi="Times New Roman" w:cs="Times New Roman"/>
                <w:b/>
                <w:sz w:val="18"/>
                <w:szCs w:val="18"/>
              </w:rPr>
              <w:t>0912-7LEK-C-Mi</w:t>
            </w:r>
            <w:bookmarkStart w:id="0" w:name="_GoBack"/>
            <w:bookmarkEnd w:id="0"/>
          </w:p>
        </w:tc>
      </w:tr>
      <w:tr w:rsidR="001511D9" w:rsidRPr="000A53D0" w:rsidTr="00B54E9B">
        <w:trPr>
          <w:trHeight w:val="284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0A53D0" w:rsidRDefault="000406A5" w:rsidP="00B54E9B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Name of the course in</w:t>
            </w:r>
            <w:r w:rsidR="001511D9" w:rsidRPr="000A53D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0406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polish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0C83" w:rsidRPr="00920388" w:rsidRDefault="00850C83" w:rsidP="00920388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920388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Mikrobiologia z parazytologią</w:t>
            </w:r>
          </w:p>
          <w:p w:rsidR="001E1B38" w:rsidRPr="000A53D0" w:rsidRDefault="00920388" w:rsidP="00920388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 w:rsidRPr="005A3ABA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 xml:space="preserve">Microbiology with </w:t>
            </w:r>
            <w:r w:rsidR="00CE7624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p</w:t>
            </w:r>
            <w:r w:rsidRPr="005A3ABA">
              <w:rPr>
                <w:rFonts w:ascii="Times New Roman" w:eastAsia="Times New Roman" w:hAnsi="Times New Roman"/>
                <w:b/>
                <w:sz w:val="20"/>
                <w:szCs w:val="20"/>
                <w:lang w:val="pl-PL"/>
              </w:rPr>
              <w:t>arasitology</w:t>
            </w:r>
          </w:p>
        </w:tc>
      </w:tr>
      <w:tr w:rsidR="001511D9" w:rsidRPr="000A53D0" w:rsidTr="001E1B38">
        <w:trPr>
          <w:trHeight w:val="28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0A53D0" w:rsidRDefault="001511D9">
            <w:pPr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0406A5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english</w:t>
            </w:r>
          </w:p>
        </w:tc>
        <w:tc>
          <w:tcPr>
            <w:tcW w:w="6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1511D9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</w:tr>
    </w:tbl>
    <w:p w:rsidR="001511D9" w:rsidRPr="000A53D0" w:rsidRDefault="001511D9" w:rsidP="001511D9">
      <w:pPr>
        <w:rPr>
          <w:rFonts w:ascii="Times New Roman" w:hAnsi="Times New Roman" w:cs="Times New Roman"/>
          <w:b/>
          <w:color w:val="auto"/>
        </w:rPr>
      </w:pPr>
    </w:p>
    <w:p w:rsidR="001511D9" w:rsidRPr="000A53D0" w:rsidRDefault="000406A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406A5">
        <w:rPr>
          <w:rFonts w:ascii="Times New Roman" w:hAnsi="Times New Roman" w:cs="Times New Roman"/>
          <w:b/>
          <w:color w:val="auto"/>
          <w:sz w:val="20"/>
          <w:szCs w:val="20"/>
        </w:rPr>
        <w:t>LOCATION OF THE COURSE OF STUDY WITHIN THE SYSTEM OF STUDIES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850C83" w:rsidRPr="000A53D0" w:rsidTr="00E61B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1.1. </w:t>
            </w:r>
            <w:r w:rsidR="000406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Field of study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AD6008" w:rsidRDefault="00CE7624" w:rsidP="00850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DB0C49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dicine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50C83" w:rsidRPr="000A53D0" w:rsidTr="00E61B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1.2. </w:t>
            </w:r>
            <w:r w:rsidR="000406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Mode of study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AD6008" w:rsidRDefault="00CE7624" w:rsidP="00850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Full time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50C83" w:rsidRPr="000A53D0" w:rsidTr="00E61B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1.3. </w:t>
            </w:r>
            <w:r w:rsidR="000406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Level of study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AD6008" w:rsidRDefault="00CE7624" w:rsidP="00850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Uniform Master’s studies</w:t>
            </w:r>
            <w:r w:rsidR="00850C83" w:rsidRPr="00AD6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C83" w:rsidRPr="000A53D0" w:rsidRDefault="00850C83" w:rsidP="00850C83">
            <w:pPr>
              <w:ind w:left="283" w:hanging="181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50C83" w:rsidRPr="000A53D0" w:rsidTr="00E61B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1.4. Profil</w:t>
            </w:r>
            <w:r w:rsidR="000406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e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r w:rsidR="000406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of 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</w:t>
            </w:r>
            <w:r w:rsidR="000406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y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AD6008" w:rsidRDefault="00CE7624" w:rsidP="00850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  <w:tr w:rsidR="00850C83" w:rsidRPr="005A3ABA" w:rsidTr="00E61B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850C83" w:rsidP="00850C83">
            <w:pPr>
              <w:ind w:left="340" w:hanging="340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1.5. </w:t>
            </w:r>
            <w:r w:rsidR="000406A5" w:rsidRPr="000406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Person/s preparing the course description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AD6008" w:rsidRDefault="00850C83" w:rsidP="00850C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prof. zw. dr hab. Robert Bucki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C83" w:rsidRPr="005A3ABA" w:rsidRDefault="00850C83" w:rsidP="00850C83">
            <w:pPr>
              <w:rPr>
                <w:rFonts w:ascii="Times New Roman" w:hAnsi="Times New Roman" w:cs="Times New Roman"/>
                <w:color w:val="auto"/>
                <w:sz w:val="18"/>
                <w:szCs w:val="18"/>
                <w:lang w:val="en-US"/>
              </w:rPr>
            </w:pPr>
          </w:p>
        </w:tc>
      </w:tr>
      <w:tr w:rsidR="00850C83" w:rsidRPr="000A53D0" w:rsidTr="00E61B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1.6. </w:t>
            </w:r>
            <w:r w:rsidR="000406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Contact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8A4CE4" w:rsidRDefault="00A24118" w:rsidP="00A24118">
            <w:pPr>
              <w:rPr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robert.bucki@ujk.edu.pl</w:t>
            </w:r>
            <w:r w:rsidRPr="008A4CE4">
              <w:rPr>
                <w:sz w:val="18"/>
                <w:szCs w:val="18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0A53D0" w:rsidRDefault="000406A5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0406A5">
        <w:rPr>
          <w:rFonts w:ascii="Times New Roman" w:hAnsi="Times New Roman" w:cs="Times New Roman"/>
          <w:b/>
          <w:color w:val="auto"/>
          <w:sz w:val="20"/>
          <w:szCs w:val="20"/>
        </w:rPr>
        <w:t>GENERAL CHARACTERISTICS OF THE COURSE OF STUDY</w:t>
      </w:r>
    </w:p>
    <w:tbl>
      <w:tblPr>
        <w:tblW w:w="15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  <w:gridCol w:w="5386"/>
      </w:tblGrid>
      <w:tr w:rsidR="00850C83" w:rsidRPr="000A53D0" w:rsidTr="00E61B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1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0406A5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Language of instruction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AD6008" w:rsidRDefault="00A24118" w:rsidP="00850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="00D4219C">
              <w:rPr>
                <w:rFonts w:ascii="Times New Roman" w:hAnsi="Times New Roman" w:cs="Times New Roman"/>
                <w:sz w:val="20"/>
                <w:szCs w:val="20"/>
              </w:rPr>
              <w:t>nglish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b/>
                <w:color w:val="auto"/>
                <w:sz w:val="18"/>
                <w:szCs w:val="18"/>
              </w:rPr>
            </w:pPr>
          </w:p>
        </w:tc>
      </w:tr>
      <w:tr w:rsidR="00850C83" w:rsidRPr="000A53D0" w:rsidTr="00E61BB8">
        <w:trPr>
          <w:trHeight w:val="28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2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. </w:t>
            </w:r>
            <w:r w:rsidR="003C24D6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Prerequisites</w:t>
            </w:r>
            <w:r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*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AD6008" w:rsidRDefault="00D4219C" w:rsidP="00850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anatomy, histology, physiology</w:t>
            </w:r>
            <w:r w:rsidR="00850C83" w:rsidRPr="00AD60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38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</w:tc>
      </w:tr>
    </w:tbl>
    <w:p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E4083" w:rsidRPr="000A53D0" w:rsidRDefault="004E6CCB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E6CCB">
        <w:rPr>
          <w:rFonts w:ascii="Times New Roman" w:hAnsi="Times New Roman" w:cs="Times New Roman"/>
          <w:b/>
          <w:color w:val="auto"/>
          <w:sz w:val="20"/>
          <w:szCs w:val="20"/>
        </w:rPr>
        <w:t>DETAILED CHARACTERISTICS OF THE COURSE OF STUDY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6455"/>
      </w:tblGrid>
      <w:tr w:rsidR="00850C83" w:rsidRPr="000A53D0" w:rsidTr="006B0F9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4E6CC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 of classes</w:t>
            </w:r>
            <w:r w:rsidR="00850C83" w:rsidRPr="000A53D0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0C83" w:rsidRPr="00397466" w:rsidRDefault="00D4219C" w:rsidP="00850C8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lecture</w:t>
            </w:r>
            <w:r w:rsidR="00850C83" w:rsidRPr="00397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 35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</w:t>
            </w:r>
            <w:r w:rsidR="00850C83" w:rsidRPr="00397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including 5 hours of</w:t>
            </w:r>
            <w:r w:rsidR="00850C83" w:rsidRPr="00397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e-learning), </w:t>
            </w:r>
            <w:r w:rsidR="00450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classes</w:t>
            </w:r>
            <w:r w:rsidR="00850C83" w:rsidRPr="00397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40, </w:t>
            </w:r>
            <w:r w:rsidR="00450F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laboratories</w:t>
            </w:r>
            <w:r w:rsidR="00850C83" w:rsidRPr="0039746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– 35</w:t>
            </w:r>
          </w:p>
        </w:tc>
      </w:tr>
      <w:tr w:rsidR="00850C83" w:rsidRPr="000A53D0" w:rsidTr="006B0F9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4E6CCB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Place of classes</w:t>
            </w:r>
          </w:p>
        </w:tc>
        <w:tc>
          <w:tcPr>
            <w:tcW w:w="6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0C83" w:rsidRPr="00AD6008" w:rsidRDefault="00450F5F" w:rsidP="00850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0F5F">
              <w:rPr>
                <w:rFonts w:ascii="Times New Roman" w:hAnsi="Times New Roman" w:cs="Times New Roman"/>
                <w:sz w:val="20"/>
                <w:szCs w:val="20"/>
              </w:rPr>
              <w:t>Lecture /Classes/Laboratories - Courses in the teaching rooms of JKU</w:t>
            </w:r>
            <w:r w:rsidR="00A24118">
              <w:rPr>
                <w:rFonts w:ascii="Times New Roman" w:hAnsi="Times New Roman" w:cs="Times New Roman"/>
                <w:sz w:val="20"/>
                <w:szCs w:val="20"/>
              </w:rPr>
              <w:t>, e-learning platform</w:t>
            </w:r>
          </w:p>
        </w:tc>
      </w:tr>
      <w:tr w:rsidR="00850C83" w:rsidRPr="000A53D0" w:rsidTr="006B0F9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450F5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0F5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Form of assessment</w:t>
            </w:r>
          </w:p>
        </w:tc>
        <w:tc>
          <w:tcPr>
            <w:tcW w:w="6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0C83" w:rsidRPr="00AD6008" w:rsidRDefault="00D4219C" w:rsidP="00850C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lecture</w:t>
            </w:r>
            <w:r w:rsidR="00850C83" w:rsidRPr="00AD60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 E, </w:t>
            </w:r>
            <w:r w:rsidR="00323660">
              <w:rPr>
                <w:rFonts w:ascii="Times New Roman" w:hAnsi="Times New Roman" w:cs="Times New Roman"/>
                <w:bCs/>
                <w:sz w:val="20"/>
                <w:szCs w:val="20"/>
              </w:rPr>
              <w:t>classes /</w:t>
            </w:r>
            <w:r w:rsidR="00850C83" w:rsidRPr="00AD60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F224C">
              <w:rPr>
                <w:rFonts w:ascii="Times New Roman" w:hAnsi="Times New Roman" w:cs="Times New Roman"/>
                <w:bCs/>
                <w:sz w:val="20"/>
                <w:szCs w:val="20"/>
              </w:rPr>
              <w:t>laboratories</w:t>
            </w:r>
            <w:r w:rsidR="00850C83" w:rsidRPr="00AD600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–</w:t>
            </w:r>
            <w:r w:rsidR="00A2411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credit with grade</w:t>
            </w:r>
          </w:p>
        </w:tc>
      </w:tr>
      <w:tr w:rsidR="00850C83" w:rsidRPr="000A53D0" w:rsidTr="006B0F9F">
        <w:trPr>
          <w:trHeight w:val="284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450F5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50F5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Teaching methods</w:t>
            </w:r>
          </w:p>
        </w:tc>
        <w:tc>
          <w:tcPr>
            <w:tcW w:w="6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50C83" w:rsidRPr="00AD6008" w:rsidRDefault="00450F5F" w:rsidP="00850C8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50F5F">
              <w:rPr>
                <w:rFonts w:ascii="Times New Roman" w:hAnsi="Times New Roman" w:cs="Times New Roman"/>
                <w:bCs/>
                <w:sz w:val="20"/>
                <w:szCs w:val="20"/>
              </w:rPr>
              <w:t>Practical classes, conversational lecture, discussion</w:t>
            </w:r>
          </w:p>
        </w:tc>
      </w:tr>
      <w:tr w:rsidR="00850C83" w:rsidRPr="000A53D0" w:rsidTr="00B54E9B">
        <w:trPr>
          <w:trHeight w:val="284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450F5F">
            <w:pPr>
              <w:numPr>
                <w:ilvl w:val="1"/>
                <w:numId w:val="1"/>
              </w:numPr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Bibliography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450F5F" w:rsidP="00850C8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Required reading</w:t>
            </w:r>
          </w:p>
        </w:tc>
        <w:tc>
          <w:tcPr>
            <w:tcW w:w="6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883" w:rsidRPr="00AD6008" w:rsidRDefault="00EB0883" w:rsidP="00EB08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D6008">
              <w:rPr>
                <w:rFonts w:ascii="Times New Roman" w:hAnsi="Times New Roman" w:cs="Times New Roman"/>
                <w:i/>
                <w:sz w:val="20"/>
                <w:szCs w:val="20"/>
              </w:rPr>
              <w:t>Mikrobiologia lekarska</w:t>
            </w: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 xml:space="preserve">, Heczko P., Wróblewska M., Pietrzyk A., PZWL, Warszawa, 2014, </w:t>
            </w:r>
          </w:p>
          <w:p w:rsidR="00397466" w:rsidRDefault="00EB0883" w:rsidP="0039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D6008">
              <w:rPr>
                <w:rFonts w:ascii="Times New Roman" w:hAnsi="Times New Roman" w:cs="Times New Roman"/>
                <w:i/>
                <w:sz w:val="20"/>
                <w:szCs w:val="20"/>
              </w:rPr>
              <w:t>Mikrobiologia</w:t>
            </w: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>, Murray P.R., Rosenthal K.S., Pfaller M.A. Wydanie polskie, Elsevier Urban &amp; Partner, Wrocław, 2011,</w:t>
            </w:r>
          </w:p>
          <w:p w:rsidR="00397466" w:rsidRDefault="00397466" w:rsidP="003974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Błaszkowska J., Ferenc T., Kurnatowski P. Zarys parazytologii medycznej. Wyd. Edra Urban I Partner 2017</w:t>
            </w:r>
          </w:p>
          <w:p w:rsidR="00850C83" w:rsidRPr="00A24118" w:rsidRDefault="00397466" w:rsidP="00850C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4. </w:t>
            </w:r>
            <w:r w:rsidRPr="008549E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Deryło A.(red.)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: </w:t>
            </w:r>
            <w:r w:rsidRPr="008549E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Parazytologia i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akaroentomologia medyczna</w:t>
            </w:r>
            <w:r w:rsidRPr="008549E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: podręcznik dla studentów, nauczycieli akademickich, lekarzy praktyków i pracowników laboratoriów diagnostycznych. Wyd. Naukowe PWN 2012.</w:t>
            </w:r>
          </w:p>
        </w:tc>
      </w:tr>
      <w:tr w:rsidR="00850C83" w:rsidRPr="000A53D0" w:rsidTr="001E1B38">
        <w:trPr>
          <w:trHeight w:val="28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C83" w:rsidRPr="000A53D0" w:rsidRDefault="00850C83" w:rsidP="00850C83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C83" w:rsidRPr="000A53D0" w:rsidRDefault="00450F5F" w:rsidP="00850C83">
            <w:pPr>
              <w:ind w:left="426" w:hanging="39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Further reading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83" w:rsidRPr="00AD6008" w:rsidRDefault="00EB0883" w:rsidP="00EB0883">
            <w:pPr>
              <w:rPr>
                <w:rFonts w:ascii="Times New Roman" w:hAnsi="Times New Roman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AD6008">
              <w:rPr>
                <w:rFonts w:ascii="Times New Roman" w:hAnsi="Times New Roman" w:cs="Times New Roman"/>
                <w:i/>
                <w:sz w:val="20"/>
                <w:szCs w:val="20"/>
              </w:rPr>
              <w:t>Diagnostyka bakteriologiczna</w:t>
            </w: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 xml:space="preserve"> pod redakcją: Eligia M. Szewczyk Wydawnictwo Naukowe PWN, Warszawa, 201</w:t>
            </w:r>
            <w:r w:rsidR="00C26A8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EB0883" w:rsidRPr="00AD6008" w:rsidRDefault="00EB0883" w:rsidP="00EB0883">
            <w:pPr>
              <w:rPr>
                <w:rFonts w:ascii="Times New Roman" w:hAnsi="Times New Roman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D6008">
              <w:rPr>
                <w:rFonts w:ascii="Times New Roman" w:hAnsi="Times New Roman" w:cs="Times New Roman"/>
                <w:i/>
                <w:sz w:val="20"/>
                <w:szCs w:val="20"/>
              </w:rPr>
              <w:t>Antybiotykoterapia praktyczna</w:t>
            </w: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>, Dzierżanowska D., α-medicapress, 2018,</w:t>
            </w:r>
          </w:p>
          <w:p w:rsidR="00ED0F63" w:rsidRDefault="00EB0883" w:rsidP="00ED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ED0F63" w:rsidRPr="008549E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Buczek A.:</w:t>
            </w:r>
            <w:r w:rsidR="009E1200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</w:t>
            </w:r>
            <w:r w:rsidR="00ED0F63" w:rsidRPr="008549E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Choroby pasożytnicze. Epidemiologia diagnostyka, objawy. Wydawnictwo Koliber, Lublin 2010</w:t>
            </w:r>
          </w:p>
          <w:p w:rsidR="00ED0F63" w:rsidRDefault="00ED0F63" w:rsidP="00ED0F63">
            <w:pP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5. </w:t>
            </w:r>
            <w:r w:rsidRPr="000F20E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Kadłubowski R., Kurnatowska A.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Zarys parazytologii lekarskiej.</w:t>
            </w:r>
            <w:r w:rsidRPr="000F20EB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Wydawnict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wo Lekarskie PZWL, Warszawa 2001</w:t>
            </w:r>
          </w:p>
          <w:p w:rsidR="00ED0F63" w:rsidRPr="00A24118" w:rsidRDefault="005E4747" w:rsidP="00A24118">
            <w:pPr>
              <w:tabs>
                <w:tab w:val="left" w:pos="252"/>
              </w:tabs>
              <w:suppressAutoHyphens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Pr="00C5457A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 Kuźna-Grygiel W., Kołodziejczyk L.: Przewodnik do ćwiczeń z parazytologii lekarskiej, Wyd. Pomorskiej Akademii Medycznej, Szczecin 2003</w:t>
            </w:r>
          </w:p>
        </w:tc>
      </w:tr>
    </w:tbl>
    <w:p w:rsidR="001511D9" w:rsidRPr="000A53D0" w:rsidRDefault="001511D9" w:rsidP="001511D9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511D9" w:rsidRPr="000A53D0" w:rsidRDefault="00450F5F">
      <w:pPr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450F5F">
        <w:rPr>
          <w:rFonts w:ascii="Times New Roman" w:hAnsi="Times New Roman" w:cs="Times New Roman"/>
          <w:b/>
          <w:color w:val="auto"/>
          <w:sz w:val="20"/>
          <w:szCs w:val="20"/>
        </w:rPr>
        <w:t>OBJECTIVES, SYLLABUS CONTENT AND INTENDED TEACHING OUTCOMES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66006C" w:rsidRPr="000A53D0" w:rsidTr="008115D0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0F5F" w:rsidRDefault="00450F5F" w:rsidP="00EB0883">
            <w:pPr>
              <w:ind w:left="352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4.1 .</w:t>
            </w:r>
            <w:r w:rsidRPr="00450F5F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Course objectives (for all forms of the course)</w:t>
            </w:r>
          </w:p>
          <w:p w:rsidR="00EB0883" w:rsidRPr="00AD6008" w:rsidRDefault="00450F5F" w:rsidP="00EB0883">
            <w:pPr>
              <w:ind w:left="352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Lecture</w:t>
            </w:r>
          </w:p>
          <w:p w:rsidR="00EB0883" w:rsidRPr="00AD6008" w:rsidRDefault="0039650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6506">
              <w:rPr>
                <w:rFonts w:ascii="Times New Roman" w:hAnsi="Times New Roman" w:cs="Times New Roman"/>
                <w:sz w:val="20"/>
                <w:szCs w:val="20"/>
                <w:lang w:val="pl" w:eastAsia="pl-PL"/>
              </w:rPr>
              <w:t xml:space="preserve">Acquaintance with biological characteristics and classification of microorganisms. </w:t>
            </w:r>
          </w:p>
          <w:p w:rsidR="00EB0883" w:rsidRPr="00AD6008" w:rsidRDefault="00396506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396506">
              <w:rPr>
                <w:rFonts w:ascii="Times New Roman" w:hAnsi="Times New Roman" w:cs="Times New Roman"/>
                <w:bCs/>
                <w:sz w:val="20"/>
                <w:szCs w:val="20"/>
                <w:lang w:val="pl" w:eastAsia="pl-PL"/>
              </w:rPr>
              <w:t>Knowing the morphology of bacteria, basics of genetics and physiology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pl" w:eastAsia="pl-PL"/>
              </w:rPr>
              <w:t>.</w:t>
            </w:r>
          </w:p>
          <w:p w:rsidR="00BD679C" w:rsidRPr="00BD679C" w:rsidRDefault="00BD67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 w:rsidRPr="00BD679C">
              <w:rPr>
                <w:rFonts w:ascii="Times New Roman" w:hAnsi="Times New Roman" w:cs="Times New Roman"/>
                <w:bCs/>
                <w:sz w:val="20"/>
                <w:szCs w:val="20"/>
                <w:lang w:val="pl" w:eastAsia="pl-PL"/>
              </w:rPr>
              <w:t>Understanding antimicrobial defense mechanisms</w:t>
            </w:r>
          </w:p>
          <w:p w:rsidR="003D0314" w:rsidRPr="00AD6008" w:rsidRDefault="00BD67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pl" w:eastAsia="pl-PL"/>
              </w:rPr>
              <w:t xml:space="preserve">Understanding of human microbiota. </w:t>
            </w:r>
          </w:p>
          <w:p w:rsidR="00EB0883" w:rsidRPr="00C26A85" w:rsidRDefault="00BD67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Acquaintance with basic microbial virulence factors.</w:t>
            </w:r>
          </w:p>
          <w:p w:rsidR="009E1200" w:rsidRPr="00E72CC5" w:rsidRDefault="00BD67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Knowing the basic characteristics and clinical significance of key bacterial groups, as well as mycobacteria, fungi and viruses causing infections in humans. </w:t>
            </w:r>
          </w:p>
          <w:p w:rsidR="00E72CC5" w:rsidRDefault="00BD67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Knowin</w:t>
            </w:r>
            <w:r w:rsidR="00E44581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>g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 the rational antibiotic therapy principles as well as strategy to seek novel therapeutics aimed at infection therapy. </w:t>
            </w:r>
          </w:p>
          <w:p w:rsidR="00E72CC5" w:rsidRDefault="00BD679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The basics of </w:t>
            </w:r>
            <w:r w:rsidR="006404E8"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diagnostics and therapy of viral infections. </w:t>
            </w:r>
          </w:p>
          <w:p w:rsidR="009E1200" w:rsidRPr="00E72CC5" w:rsidRDefault="006404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Understanding of biology of selected human parasites. </w:t>
            </w:r>
          </w:p>
          <w:p w:rsidR="009E1200" w:rsidRPr="009E1200" w:rsidRDefault="006404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Knowing the anatomical and morphological structure of selected human parasites.</w:t>
            </w:r>
          </w:p>
          <w:p w:rsidR="009E1200" w:rsidRPr="009E1200" w:rsidRDefault="006404E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Understanding the role that parasites play in humans and animals.</w:t>
            </w:r>
          </w:p>
          <w:p w:rsidR="00323660" w:rsidRDefault="006404E8" w:rsidP="003236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  <w:t xml:space="preserve">The basics of diagnostics and therapy of parasitoses. </w:t>
            </w:r>
          </w:p>
          <w:p w:rsidR="009E1200" w:rsidRPr="00323660" w:rsidRDefault="006404E8" w:rsidP="00323660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32366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Learning the methods to collect and store materials for diagnostics of parasitoses. </w:t>
            </w:r>
          </w:p>
          <w:p w:rsidR="0066006C" w:rsidRPr="000A53D0" w:rsidRDefault="0066006C" w:rsidP="008115D0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</w:p>
          <w:p w:rsidR="00EB0883" w:rsidRPr="00AD6008" w:rsidRDefault="00EB0883" w:rsidP="00EB0883">
            <w:pP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18"/>
                <w:szCs w:val="18"/>
              </w:rPr>
              <w:t xml:space="preserve">       </w:t>
            </w:r>
            <w:r w:rsidR="00323660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Classes</w:t>
            </w:r>
          </w:p>
          <w:p w:rsidR="004D411B" w:rsidRPr="004D411B" w:rsidRDefault="001B0A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Learning the basic methods used in microbiological diagnostics. </w:t>
            </w:r>
          </w:p>
          <w:p w:rsidR="00EB0883" w:rsidRPr="004C7CB5" w:rsidRDefault="001B0A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Theoretical considerations concerning collection, storage and transport of microbiological material. </w:t>
            </w:r>
          </w:p>
          <w:p w:rsidR="004C7CB5" w:rsidRPr="00AD6008" w:rsidRDefault="001B0A4F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Selection of microbiological/serological/molecular tests according to the type of infection and potential etiological factors. </w:t>
            </w:r>
          </w:p>
          <w:p w:rsidR="00EB0883" w:rsidRPr="004C7CB5" w:rsidRDefault="001B0A4F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Learning the main groups of antibiotics (also: the most modern ones) and the mechanisms of action against bacterial / fungal cell. </w:t>
            </w:r>
          </w:p>
          <w:p w:rsidR="009E1200" w:rsidRDefault="001B0A4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Learning the most clinically relevant mechanisms of bacterial drug resistance. </w:t>
            </w:r>
          </w:p>
          <w:p w:rsidR="002E5BB4" w:rsidRPr="000A4123" w:rsidRDefault="00DD5B9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Acquaintance with clinical forms and etiological factors of: urinary tract infections; respiratory tract infections; gynecological infections; STDs; skin and soft tissue infections; bloodborne infections / endocarditis; bone and bone marrow infections; CNS infections. </w:t>
            </w:r>
          </w:p>
          <w:p w:rsidR="009E1200" w:rsidRDefault="00DD5B9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Learining the most common parasitoses in Poland / worldwide. </w:t>
            </w:r>
          </w:p>
          <w:p w:rsidR="00CD37A2" w:rsidRPr="00CD37A2" w:rsidRDefault="00DD5B9B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D3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Learning about uncommon / </w:t>
            </w:r>
            <w:r w:rsidR="00CD37A2" w:rsidRPr="00CD3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imported parasitoses in Poland. </w:t>
            </w:r>
          </w:p>
          <w:p w:rsidR="009E1200" w:rsidRPr="00CD37A2" w:rsidRDefault="00CD37A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Learning about parasitic arthropods and arthropods acting as parasitics vectors. </w:t>
            </w:r>
          </w:p>
          <w:p w:rsidR="009E1200" w:rsidRPr="00CD37A2" w:rsidRDefault="00CD37A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D3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Learning of basic principles of parasitic diagnostics. </w:t>
            </w:r>
          </w:p>
          <w:p w:rsidR="00EB0883" w:rsidRPr="00AD6008" w:rsidRDefault="00EB0883" w:rsidP="00EB0883">
            <w:pPr>
              <w:ind w:left="352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0883" w:rsidRPr="00AD6008" w:rsidRDefault="00CD37A2" w:rsidP="00EB0883">
            <w:pPr>
              <w:ind w:left="352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Lab</w:t>
            </w:r>
            <w:r w:rsidR="004F224C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oratories</w:t>
            </w:r>
          </w:p>
          <w:p w:rsidR="000A4123" w:rsidRPr="000A4123" w:rsidRDefault="00CD37A2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Practical means of work with potentially infectious materials. </w:t>
            </w:r>
          </w:p>
          <w:p w:rsidR="000A4123" w:rsidRPr="00645375" w:rsidRDefault="00CD37A2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Practical aspects of proper hand disinfection. </w:t>
            </w:r>
          </w:p>
          <w:p w:rsidR="00645375" w:rsidRPr="004C7CB5" w:rsidRDefault="00CD37A2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Practical aspects of proper sampling, storage and transportation of material for microbiological examination.</w:t>
            </w:r>
          </w:p>
          <w:p w:rsidR="00645375" w:rsidRPr="00645375" w:rsidRDefault="00CD37A2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Identification of basic bacterial / fungal etiological factors (colony mor</w:t>
            </w:r>
            <w:r w:rsidR="00AB7822">
              <w:rPr>
                <w:rFonts w:ascii="Times New Roman" w:hAnsi="Times New Roman" w:cs="Times New Roman"/>
                <w:sz w:val="20"/>
                <w:szCs w:val="20"/>
              </w:rPr>
              <w:t xml:space="preserve">phology on solid media, practical use of rapid preliminary diagnostic tests). </w:t>
            </w:r>
          </w:p>
          <w:p w:rsidR="00EB0883" w:rsidRPr="00D211E1" w:rsidRDefault="00AB7822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Acquaintance with light microscopy, Gram-staining method as well as recognition of morphology of bacterial/ fungal cells in microscopy preparations. </w:t>
            </w:r>
          </w:p>
          <w:p w:rsidR="00D211E1" w:rsidRPr="00D211E1" w:rsidRDefault="00AB7822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Practical aspects of diagnostics via bacterial culture, including the rules to culture of anaerobic bacteria. </w:t>
            </w:r>
          </w:p>
          <w:p w:rsidR="00D211E1" w:rsidRPr="00794C47" w:rsidRDefault="00AB7822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Practical aspects of mycological diagnostics (culture, serology). </w:t>
            </w:r>
          </w:p>
          <w:p w:rsidR="00EB0883" w:rsidRPr="004C7CB5" w:rsidRDefault="00AB7822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Learning the interpretation of </w:t>
            </w:r>
            <w:r w:rsidR="001959C4">
              <w:rPr>
                <w:rFonts w:ascii="Times New Roman" w:hAnsi="Times New Roman" w:cs="Times New Roman"/>
                <w:sz w:val="20"/>
                <w:szCs w:val="20"/>
              </w:rPr>
              <w:t>simple microbiological test results as well as interpretation of clinically relevant drug resistance mechanisms.</w:t>
            </w:r>
          </w:p>
          <w:p w:rsidR="009E1200" w:rsidRPr="004C7CB5" w:rsidRDefault="001959C4">
            <w:pPr>
              <w:numPr>
                <w:ilvl w:val="0"/>
                <w:numId w:val="4"/>
              </w:num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Recognition and analysis of selected parasites as well as structures characteristic of these parasites in microscopy preparations. </w:t>
            </w:r>
          </w:p>
          <w:p w:rsidR="001959C4" w:rsidRPr="00CD37A2" w:rsidRDefault="001959C4" w:rsidP="001959C4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CD3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Learning of basic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techniques</w:t>
            </w:r>
            <w:r w:rsidRPr="00CD37A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of parasitic diagnostics. </w:t>
            </w:r>
          </w:p>
          <w:p w:rsidR="0066006C" w:rsidRPr="000A53D0" w:rsidRDefault="0066006C" w:rsidP="008115D0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</w:tr>
      <w:tr w:rsidR="0066006C" w:rsidRPr="000A53D0" w:rsidTr="008115D0">
        <w:tblPrEx>
          <w:tblBorders>
            <w:top w:val="single" w:sz="4" w:space="0" w:color="585858"/>
            <w:left w:val="single" w:sz="4" w:space="0" w:color="585858"/>
            <w:bottom w:val="single" w:sz="4" w:space="0" w:color="585858"/>
            <w:right w:val="single" w:sz="4" w:space="0" w:color="585858"/>
            <w:insideH w:val="single" w:sz="4" w:space="0" w:color="585858"/>
            <w:insideV w:val="single" w:sz="4" w:space="0" w:color="585858"/>
          </w:tblBorders>
        </w:tblPrEx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B34" w:rsidRDefault="00111B34" w:rsidP="00EB0883">
            <w:pPr>
              <w:pStyle w:val="NormalnyWeb"/>
              <w:spacing w:before="0" w:after="0"/>
              <w:rPr>
                <w:rFonts w:eastAsia="Arial Unicode MS"/>
                <w:b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sz w:val="20"/>
                <w:szCs w:val="20"/>
                <w:lang w:val="pl"/>
              </w:rPr>
              <w:lastRenderedPageBreak/>
              <w:t xml:space="preserve">4.2. </w:t>
            </w:r>
            <w:r w:rsidRPr="00111B34">
              <w:rPr>
                <w:rFonts w:eastAsia="Arial Unicode MS"/>
                <w:b/>
                <w:sz w:val="20"/>
                <w:szCs w:val="20"/>
                <w:lang w:val="pl"/>
              </w:rPr>
              <w:t>Detailed syllabus (for all forms of the course)</w:t>
            </w:r>
          </w:p>
          <w:p w:rsidR="00A24118" w:rsidRPr="00A24118" w:rsidRDefault="00111B34" w:rsidP="00A24118">
            <w:pPr>
              <w:pStyle w:val="NormalnyWeb"/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Lectures</w:t>
            </w:r>
            <w:r w:rsidR="00EB0883" w:rsidRPr="00AD6008">
              <w:rPr>
                <w:b/>
                <w:bCs/>
                <w:sz w:val="20"/>
                <w:szCs w:val="20"/>
              </w:rPr>
              <w:t>:</w:t>
            </w:r>
          </w:p>
          <w:p w:rsidR="00C65603" w:rsidRPr="00446530" w:rsidRDefault="00C65603" w:rsidP="00A24118">
            <w:pPr>
              <w:pStyle w:val="NormalnyWeb"/>
              <w:spacing w:before="0" w:beforeAutospacing="0" w:after="0" w:afterAutospacing="0"/>
              <w:rPr>
                <w:b/>
                <w:bCs/>
                <w:color w:val="FF0000"/>
                <w:sz w:val="20"/>
                <w:szCs w:val="20"/>
              </w:rPr>
            </w:pPr>
            <w:r w:rsidRPr="008630B5">
              <w:rPr>
                <w:b/>
                <w:bCs/>
                <w:color w:val="000000"/>
                <w:sz w:val="20"/>
                <w:szCs w:val="20"/>
              </w:rPr>
              <w:t>Semest</w:t>
            </w:r>
            <w:r w:rsidR="00111B34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8630B5">
              <w:rPr>
                <w:b/>
                <w:bCs/>
                <w:color w:val="000000"/>
                <w:sz w:val="20"/>
                <w:szCs w:val="20"/>
              </w:rPr>
              <w:t>r I</w:t>
            </w:r>
            <w:r w:rsidR="00111B34">
              <w:rPr>
                <w:b/>
                <w:bCs/>
                <w:color w:val="000000"/>
                <w:sz w:val="20"/>
                <w:szCs w:val="20"/>
              </w:rPr>
              <w:t xml:space="preserve"> - Winter</w:t>
            </w:r>
          </w:p>
          <w:p w:rsidR="00EB0883" w:rsidRPr="00AD6008" w:rsidRDefault="00111B34" w:rsidP="00A24118">
            <w:pPr>
              <w:pStyle w:val="Normalny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Lecture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1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</w:t>
            </w:r>
            <w:r w:rsidRPr="00111B34">
              <w:rPr>
                <w:sz w:val="20"/>
                <w:szCs w:val="20"/>
              </w:rPr>
              <w:t>Basics of microbiology. Introduction to clinical microbiology</w:t>
            </w:r>
            <w:r w:rsidR="00F10583">
              <w:rPr>
                <w:sz w:val="20"/>
                <w:szCs w:val="20"/>
              </w:rPr>
              <w:t>.</w:t>
            </w:r>
          </w:p>
          <w:p w:rsidR="00EB0883" w:rsidRPr="00AD6008" w:rsidRDefault="00F10583" w:rsidP="00A24118">
            <w:pPr>
              <w:pStyle w:val="Normalny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Lecture </w:t>
            </w:r>
            <w:r w:rsidR="00EB0883" w:rsidRPr="00AD6008">
              <w:rPr>
                <w:b/>
                <w:bCs/>
                <w:sz w:val="20"/>
                <w:szCs w:val="20"/>
              </w:rPr>
              <w:t>2</w:t>
            </w:r>
            <w:r w:rsidR="00F45336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Basic antimicrobial defence mechanisms. Ethiopathogenesis of infectious diseases. Human microbiota.</w:t>
            </w:r>
          </w:p>
          <w:p w:rsidR="00EB0883" w:rsidRPr="00AD6008" w:rsidRDefault="00F10583" w:rsidP="00A24118">
            <w:pPr>
              <w:pStyle w:val="Normalny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Lecture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General characteristics and clinical importance of selected groups of pathogenic bacteria, pt. I.</w:t>
            </w:r>
          </w:p>
          <w:p w:rsidR="00EB0883" w:rsidRPr="00AD6008" w:rsidRDefault="00F10583" w:rsidP="00A24118">
            <w:pPr>
              <w:pStyle w:val="Normalny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Lecture</w:t>
            </w:r>
            <w:r w:rsidR="00EB0883" w:rsidRPr="00AD6008"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>.</w:t>
            </w:r>
            <w:r w:rsidR="00EB0883" w:rsidRPr="00AD6008">
              <w:rPr>
                <w:b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General characteristics and clinical importance of selected groups of pathogenic bacteria, pt. II.</w:t>
            </w:r>
          </w:p>
          <w:p w:rsidR="00EB0883" w:rsidRDefault="00F10583" w:rsidP="00A24118">
            <w:pPr>
              <w:pStyle w:val="Normalny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Lecture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5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Basics of mycology. Etiological factors of mycoses. </w:t>
            </w:r>
          </w:p>
          <w:p w:rsidR="00A24118" w:rsidRDefault="00A24118" w:rsidP="00A2411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</w:p>
          <w:p w:rsidR="00446530" w:rsidRPr="008630B5" w:rsidRDefault="00C65603" w:rsidP="00A2411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8630B5">
              <w:rPr>
                <w:b/>
                <w:bCs/>
                <w:color w:val="000000"/>
                <w:sz w:val="20"/>
                <w:szCs w:val="20"/>
              </w:rPr>
              <w:t>Semest</w:t>
            </w:r>
            <w:r w:rsidR="00F10583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8630B5">
              <w:rPr>
                <w:b/>
                <w:bCs/>
                <w:color w:val="000000"/>
                <w:sz w:val="20"/>
                <w:szCs w:val="20"/>
              </w:rPr>
              <w:t xml:space="preserve">r II </w:t>
            </w:r>
            <w:r w:rsidR="0009020A" w:rsidRPr="008630B5"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8630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F10583">
              <w:rPr>
                <w:b/>
                <w:bCs/>
                <w:color w:val="000000"/>
                <w:sz w:val="20"/>
                <w:szCs w:val="20"/>
              </w:rPr>
              <w:t>Summer</w:t>
            </w:r>
            <w:r w:rsidR="0009020A" w:rsidRPr="008630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446530" w:rsidRPr="003E6E1F" w:rsidRDefault="00F10583" w:rsidP="00A24118">
            <w:pPr>
              <w:pStyle w:val="NormalnyWeb"/>
              <w:spacing w:before="0" w:beforeAutospacing="0" w:after="0" w:afterAutospacing="0"/>
              <w:ind w:left="923" w:hanging="92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Lecture</w:t>
            </w:r>
            <w:r w:rsidR="00446530" w:rsidRPr="003E6E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21F05">
              <w:rPr>
                <w:b/>
                <w:bCs/>
                <w:color w:val="000000"/>
                <w:sz w:val="20"/>
                <w:szCs w:val="20"/>
              </w:rPr>
              <w:t>6</w:t>
            </w:r>
            <w:r w:rsidR="00446530" w:rsidRPr="003E6E1F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Antifungal drugs. </w:t>
            </w:r>
          </w:p>
          <w:p w:rsidR="00396BF6" w:rsidRPr="00AD6008" w:rsidRDefault="00F10583" w:rsidP="00A24118">
            <w:pPr>
              <w:pStyle w:val="NormalnyWeb"/>
              <w:tabs>
                <w:tab w:val="left" w:pos="705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Lecture</w:t>
            </w:r>
            <w:r w:rsidR="00446530" w:rsidRPr="003E6E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21F05">
              <w:rPr>
                <w:b/>
                <w:bCs/>
                <w:color w:val="000000"/>
                <w:sz w:val="20"/>
                <w:szCs w:val="20"/>
              </w:rPr>
              <w:t>7</w:t>
            </w:r>
            <w:r w:rsidR="00446530" w:rsidRPr="003E6E1F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6444A3" w:rsidRPr="003E6E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Characteristics and significance of mycobacteria.</w:t>
            </w:r>
          </w:p>
          <w:p w:rsidR="00396BF6" w:rsidRPr="00AD6008" w:rsidRDefault="00F10583" w:rsidP="00A24118">
            <w:pPr>
              <w:pStyle w:val="NormalnyWeb"/>
              <w:tabs>
                <w:tab w:val="left" w:pos="375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Lecture</w:t>
            </w:r>
            <w:r w:rsidR="00446530" w:rsidRPr="003E6E1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21F05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="00446530" w:rsidRPr="003E6E1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6444A3" w:rsidRPr="003E6E1F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bCs/>
                <w:sz w:val="20"/>
                <w:szCs w:val="20"/>
              </w:rPr>
              <w:t>Basics of virology. Viral etiological factors in humans, pt. I.</w:t>
            </w:r>
          </w:p>
          <w:p w:rsidR="00EB0883" w:rsidRPr="00AD6008" w:rsidRDefault="00521F05" w:rsidP="00A24118">
            <w:pPr>
              <w:pStyle w:val="NormalnyWeb"/>
              <w:tabs>
                <w:tab w:val="left" w:pos="705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Lecture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446530">
              <w:rPr>
                <w:b/>
                <w:bCs/>
                <w:sz w:val="20"/>
                <w:szCs w:val="20"/>
              </w:rPr>
              <w:t>.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</w:t>
            </w:r>
            <w:r w:rsidR="00EB0883" w:rsidRPr="00AD60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Basics of virology. Viral etiological factors in humans, pt. II.</w:t>
            </w:r>
          </w:p>
          <w:p w:rsidR="00EB0883" w:rsidRPr="00AD6008" w:rsidRDefault="00521F05" w:rsidP="00A24118">
            <w:pPr>
              <w:pStyle w:val="NormalnyWeb"/>
              <w:tabs>
                <w:tab w:val="left" w:pos="375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Lecture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="00446530">
              <w:rPr>
                <w:b/>
                <w:bCs/>
                <w:sz w:val="20"/>
                <w:szCs w:val="20"/>
              </w:rPr>
              <w:t>.</w:t>
            </w:r>
            <w:r w:rsidR="0053019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Principles of viral infection diagnostcs and therapy. </w:t>
            </w:r>
          </w:p>
          <w:p w:rsidR="00EB0883" w:rsidRPr="00AD6008" w:rsidRDefault="00521F05" w:rsidP="00A24118">
            <w:pPr>
              <w:pStyle w:val="NormalnyWeb"/>
              <w:tabs>
                <w:tab w:val="left" w:pos="375"/>
              </w:tabs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Lecture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11</w:t>
            </w:r>
            <w:r w:rsidR="00446530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Infections due to formation of biofilm. </w:t>
            </w:r>
          </w:p>
          <w:p w:rsidR="0013278A" w:rsidRDefault="00521F05" w:rsidP="00A24118">
            <w:pPr>
              <w:pStyle w:val="NormalnyWeb"/>
              <w:tabs>
                <w:tab w:val="left" w:pos="705"/>
              </w:tabs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Lecture</w:t>
            </w:r>
            <w:r w:rsidR="0013278A" w:rsidRPr="00AD6008">
              <w:rPr>
                <w:b/>
                <w:bCs/>
                <w:sz w:val="20"/>
                <w:szCs w:val="20"/>
              </w:rPr>
              <w:t xml:space="preserve"> </w:t>
            </w:r>
            <w:r w:rsidR="0013278A">
              <w:rPr>
                <w:b/>
                <w:bCs/>
                <w:sz w:val="20"/>
                <w:szCs w:val="20"/>
              </w:rPr>
              <w:t>1</w:t>
            </w:r>
            <w:r w:rsidR="0053019B">
              <w:rPr>
                <w:b/>
                <w:bCs/>
                <w:sz w:val="20"/>
                <w:szCs w:val="20"/>
              </w:rPr>
              <w:t>2</w:t>
            </w:r>
            <w:r w:rsidR="0013278A"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Introduction to antibiotic therapy. Strategies used to seek for novel antibiotics. </w:t>
            </w:r>
          </w:p>
          <w:p w:rsidR="0053019B" w:rsidRPr="008630B5" w:rsidRDefault="00521F05" w:rsidP="00A24118">
            <w:pPr>
              <w:pStyle w:val="NormalnyWeb"/>
              <w:tabs>
                <w:tab w:val="left" w:pos="705"/>
              </w:tabs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Lecture</w:t>
            </w:r>
            <w:r w:rsidR="00462055" w:rsidRPr="008630B5">
              <w:rPr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53019B" w:rsidRPr="008630B5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462055" w:rsidRPr="008630B5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462055" w:rsidRPr="008630B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 xml:space="preserve">Microbiology in clinical practise. </w:t>
            </w:r>
          </w:p>
          <w:p w:rsidR="0053019B" w:rsidRPr="008630B5" w:rsidRDefault="00521F05" w:rsidP="00A24118">
            <w:pPr>
              <w:pStyle w:val="NormalnyWeb"/>
              <w:spacing w:before="0" w:beforeAutospacing="0" w:after="0" w:afterAutospacing="0"/>
              <w:ind w:left="923" w:hanging="923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Lecture</w:t>
            </w:r>
            <w:r w:rsidR="0053019B" w:rsidRPr="008630B5">
              <w:rPr>
                <w:b/>
                <w:color w:val="000000"/>
                <w:sz w:val="20"/>
                <w:szCs w:val="20"/>
              </w:rPr>
              <w:t xml:space="preserve"> 1</w:t>
            </w:r>
            <w:r w:rsidR="00654448" w:rsidRPr="008630B5">
              <w:rPr>
                <w:b/>
                <w:color w:val="000000"/>
                <w:sz w:val="20"/>
                <w:szCs w:val="20"/>
              </w:rPr>
              <w:t>4</w:t>
            </w:r>
            <w:r w:rsidR="0053019B" w:rsidRPr="008630B5">
              <w:rPr>
                <w:b/>
                <w:color w:val="000000"/>
                <w:sz w:val="20"/>
                <w:szCs w:val="20"/>
              </w:rPr>
              <w:t>.</w:t>
            </w:r>
            <w:r w:rsidR="0053019B" w:rsidRPr="008630B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Basic concepts of parasitology. Mechanism of parasitic pathogenicity. MEdical parasitology of: gastrointestinal tract; urogenital tract; blood and tissues. </w:t>
            </w:r>
          </w:p>
          <w:p w:rsidR="0053019B" w:rsidRPr="008630B5" w:rsidRDefault="00521F05" w:rsidP="00A24118">
            <w:pPr>
              <w:pStyle w:val="NormalnyWeb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Lecture</w:t>
            </w:r>
            <w:r w:rsidR="0053019B" w:rsidRPr="008630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54448" w:rsidRPr="008630B5">
              <w:rPr>
                <w:b/>
                <w:bCs/>
                <w:color w:val="000000"/>
                <w:sz w:val="20"/>
                <w:szCs w:val="20"/>
              </w:rPr>
              <w:t>15</w:t>
            </w:r>
            <w:r w:rsidR="0053019B" w:rsidRPr="008630B5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>
              <w:rPr>
                <w:bCs/>
                <w:color w:val="000000"/>
                <w:sz w:val="20"/>
                <w:szCs w:val="20"/>
              </w:rPr>
              <w:t xml:space="preserve">Tropical parasitoses. </w:t>
            </w:r>
            <w:r w:rsidR="00654448" w:rsidRPr="008630B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53019B" w:rsidRPr="00A827DA" w:rsidRDefault="00521F05" w:rsidP="00A24118">
            <w:pPr>
              <w:pStyle w:val="Normalny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Lecture</w:t>
            </w:r>
            <w:r w:rsidR="0053019B" w:rsidRPr="008630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54448" w:rsidRPr="008630B5">
              <w:rPr>
                <w:b/>
                <w:bCs/>
                <w:color w:val="000000"/>
                <w:sz w:val="20"/>
                <w:szCs w:val="20"/>
              </w:rPr>
              <w:t>16</w:t>
            </w:r>
            <w:r w:rsidR="0053019B" w:rsidRPr="008630B5"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A827DA">
              <w:rPr>
                <w:color w:val="000000"/>
                <w:sz w:val="20"/>
                <w:szCs w:val="20"/>
              </w:rPr>
              <w:t xml:space="preserve">Principles of </w:t>
            </w:r>
            <w:r w:rsidR="00A827DA" w:rsidRPr="00A827DA">
              <w:rPr>
                <w:color w:val="000000"/>
                <w:sz w:val="20"/>
                <w:szCs w:val="20"/>
              </w:rPr>
              <w:t xml:space="preserve">parasitic diagnostics. Prophylaxis, treatment and containment methods. </w:t>
            </w:r>
          </w:p>
          <w:p w:rsidR="0053019B" w:rsidRPr="008630B5" w:rsidRDefault="00A827DA" w:rsidP="00A2411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Lecture</w:t>
            </w:r>
            <w:r w:rsidR="0053019B" w:rsidRPr="008630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54448" w:rsidRPr="008630B5">
              <w:rPr>
                <w:b/>
                <w:bCs/>
                <w:color w:val="000000"/>
                <w:sz w:val="20"/>
                <w:szCs w:val="20"/>
              </w:rPr>
              <w:t>17.</w:t>
            </w:r>
            <w:r w:rsidR="0053019B" w:rsidRPr="008630B5">
              <w:rPr>
                <w:b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Medical parasitology: parasitic protozoans, ectoparasites and ectoparasitoses. </w:t>
            </w:r>
            <w:r w:rsidR="0053019B" w:rsidRPr="008630B5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A24118" w:rsidRDefault="00A24118" w:rsidP="00A24118">
            <w:pPr>
              <w:pStyle w:val="NormalnyWeb"/>
              <w:tabs>
                <w:tab w:val="left" w:pos="375"/>
              </w:tabs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</w:p>
          <w:p w:rsidR="00A24118" w:rsidRDefault="00D26BEE" w:rsidP="00A24118">
            <w:pPr>
              <w:pStyle w:val="NormalnyWeb"/>
              <w:tabs>
                <w:tab w:val="left" w:pos="375"/>
              </w:tabs>
              <w:spacing w:before="0" w:beforeAutospacing="0" w:after="0" w:afterAutospacing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CLASSES</w:t>
            </w:r>
            <w:r w:rsidR="00EB0883" w:rsidRPr="00AD6008">
              <w:rPr>
                <w:b/>
                <w:bCs/>
                <w:sz w:val="20"/>
                <w:szCs w:val="20"/>
              </w:rPr>
              <w:t>:</w:t>
            </w:r>
          </w:p>
          <w:p w:rsidR="004F4750" w:rsidRPr="008630B5" w:rsidRDefault="004F4750" w:rsidP="00A2411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8630B5">
              <w:rPr>
                <w:b/>
                <w:bCs/>
                <w:color w:val="000000"/>
                <w:sz w:val="20"/>
                <w:szCs w:val="20"/>
              </w:rPr>
              <w:t>Semest</w:t>
            </w:r>
            <w:r w:rsidR="00D26BEE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8630B5">
              <w:rPr>
                <w:b/>
                <w:bCs/>
                <w:color w:val="000000"/>
                <w:sz w:val="20"/>
                <w:szCs w:val="20"/>
              </w:rPr>
              <w:t xml:space="preserve">r I – </w:t>
            </w:r>
            <w:r w:rsidR="00D26BEE">
              <w:rPr>
                <w:b/>
                <w:bCs/>
                <w:color w:val="000000"/>
                <w:sz w:val="20"/>
                <w:szCs w:val="20"/>
              </w:rPr>
              <w:t>Winter</w:t>
            </w:r>
            <w:r w:rsidRPr="008630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B0883" w:rsidRPr="00D65C6D" w:rsidRDefault="00D26BEE" w:rsidP="00A24118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Class</w:t>
            </w:r>
            <w:r w:rsidR="00EB0883" w:rsidRPr="00D65C6D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. Safety procedures in microbiology lab. Bacterial cell structure. Bacterial morphology. Methods for microbiological diagnostics – microscopy; cultures. Concepts of bacterial identification. </w:t>
            </w:r>
            <w:r w:rsidR="00EB0883" w:rsidRPr="00D65C6D">
              <w:rPr>
                <w:sz w:val="22"/>
                <w:szCs w:val="22"/>
              </w:rPr>
              <w:t xml:space="preserve"> </w:t>
            </w:r>
          </w:p>
          <w:p w:rsidR="001622E5" w:rsidRDefault="001622E5" w:rsidP="00A24118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Class</w:t>
            </w:r>
            <w:r w:rsidR="00EB0883" w:rsidRPr="00D65C6D">
              <w:rPr>
                <w:bCs/>
                <w:sz w:val="22"/>
                <w:szCs w:val="22"/>
              </w:rPr>
              <w:t xml:space="preserve"> </w:t>
            </w:r>
            <w:r w:rsidR="00D65C6D" w:rsidRPr="00D65C6D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 xml:space="preserve">. Microbiological diagnostics in practice – classes in hospital microbiology lab. </w:t>
            </w:r>
            <w:r w:rsidR="00D65C6D" w:rsidRPr="00D65C6D">
              <w:rPr>
                <w:bCs/>
                <w:sz w:val="22"/>
                <w:szCs w:val="22"/>
              </w:rPr>
              <w:t xml:space="preserve"> </w:t>
            </w:r>
          </w:p>
          <w:p w:rsidR="00D65C6D" w:rsidRPr="00D65C6D" w:rsidRDefault="001622E5" w:rsidP="00A24118">
            <w:pPr>
              <w:pStyle w:val="NormalnyWeb"/>
              <w:spacing w:before="0" w:beforeAutospacing="0" w:after="0" w:afterAutospacing="0"/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Class</w:t>
            </w:r>
            <w:r w:rsidR="00EB0883" w:rsidRPr="00D65C6D">
              <w:rPr>
                <w:bCs/>
                <w:sz w:val="22"/>
                <w:szCs w:val="22"/>
              </w:rPr>
              <w:t xml:space="preserve"> </w:t>
            </w:r>
            <w:r w:rsidR="00D65C6D" w:rsidRPr="00D65C6D">
              <w:rPr>
                <w:bCs/>
                <w:sz w:val="22"/>
                <w:szCs w:val="22"/>
              </w:rPr>
              <w:t>3</w:t>
            </w:r>
            <w:r>
              <w:rPr>
                <w:bCs/>
                <w:sz w:val="22"/>
                <w:szCs w:val="22"/>
              </w:rPr>
              <w:t>.</w:t>
            </w:r>
            <w:r w:rsidR="00EB0883" w:rsidRPr="00D65C6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Characteristics of selected G(+) bacteria</w:t>
            </w:r>
            <w:r w:rsidR="00D65C6D" w:rsidRPr="00D65C6D">
              <w:rPr>
                <w:bCs/>
                <w:sz w:val="22"/>
                <w:szCs w:val="22"/>
              </w:rPr>
              <w:t xml:space="preserve"> (</w:t>
            </w:r>
            <w:r w:rsidR="00D65C6D" w:rsidRPr="00D65C6D">
              <w:rPr>
                <w:bCs/>
                <w:i/>
                <w:sz w:val="22"/>
                <w:szCs w:val="22"/>
              </w:rPr>
              <w:t xml:space="preserve">Staphylococcus, Streptococcus, Enterococcus, Listeria, Corynebacterium, Bacillus). </w:t>
            </w:r>
          </w:p>
          <w:p w:rsidR="00D65C6D" w:rsidRPr="00D65C6D" w:rsidRDefault="00391E17" w:rsidP="00A24118">
            <w:pPr>
              <w:pStyle w:val="Default"/>
              <w:jc w:val="both"/>
              <w:rPr>
                <w:i/>
                <w:iCs/>
                <w:color w:val="auto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Class</w:t>
            </w:r>
            <w:r w:rsidR="00EB0883" w:rsidRPr="00D65C6D">
              <w:rPr>
                <w:bCs/>
                <w:sz w:val="22"/>
                <w:szCs w:val="22"/>
              </w:rPr>
              <w:t xml:space="preserve"> </w:t>
            </w:r>
            <w:r w:rsidR="00D65C6D" w:rsidRPr="00D65C6D">
              <w:rPr>
                <w:bCs/>
                <w:sz w:val="22"/>
                <w:szCs w:val="22"/>
              </w:rPr>
              <w:t>4</w:t>
            </w:r>
            <w:r>
              <w:rPr>
                <w:bCs/>
                <w:sz w:val="22"/>
                <w:szCs w:val="22"/>
              </w:rPr>
              <w:t>.</w:t>
            </w:r>
            <w:r w:rsidR="00EB0883" w:rsidRPr="00D65C6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Characteristics of selected G(-) rods</w:t>
            </w:r>
            <w:r w:rsidR="00D65C6D" w:rsidRPr="00D65C6D">
              <w:rPr>
                <w:color w:val="auto"/>
                <w:sz w:val="22"/>
                <w:szCs w:val="22"/>
              </w:rPr>
              <w:t xml:space="preserve">: </w:t>
            </w:r>
            <w:r w:rsidR="00D65C6D" w:rsidRPr="00A62D94">
              <w:rPr>
                <w:i/>
                <w:iCs/>
                <w:color w:val="auto"/>
                <w:sz w:val="22"/>
                <w:szCs w:val="22"/>
              </w:rPr>
              <w:t>Enterobacterales</w:t>
            </w:r>
            <w:r w:rsidR="00D65C6D" w:rsidRPr="00D65C6D">
              <w:rPr>
                <w:color w:val="auto"/>
                <w:sz w:val="22"/>
                <w:szCs w:val="22"/>
              </w:rPr>
              <w:t xml:space="preserve">, </w:t>
            </w:r>
            <w:r w:rsidR="00D65C6D" w:rsidRPr="00D65C6D">
              <w:rPr>
                <w:i/>
                <w:iCs/>
                <w:color w:val="auto"/>
                <w:sz w:val="22"/>
                <w:szCs w:val="22"/>
              </w:rPr>
              <w:t>Vibrio, Aeromonas, Plesiomonas,</w:t>
            </w:r>
            <w:r w:rsidR="00D65C6D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 w:rsidRPr="00391E17">
              <w:rPr>
                <w:color w:val="auto"/>
                <w:sz w:val="22"/>
                <w:szCs w:val="22"/>
              </w:rPr>
              <w:t>non-fermenting rods</w:t>
            </w:r>
            <w:r w:rsidR="00D65C6D" w:rsidRPr="00391E17">
              <w:rPr>
                <w:bCs/>
                <w:color w:val="auto"/>
                <w:sz w:val="22"/>
                <w:szCs w:val="22"/>
              </w:rPr>
              <w:t>:</w:t>
            </w:r>
            <w:r w:rsidR="00D65C6D" w:rsidRPr="00D65C6D">
              <w:rPr>
                <w:bCs/>
                <w:i/>
                <w:color w:val="auto"/>
                <w:sz w:val="22"/>
                <w:szCs w:val="22"/>
              </w:rPr>
              <w:t xml:space="preserve"> </w:t>
            </w:r>
            <w:r w:rsidR="00D65C6D" w:rsidRPr="00D65C6D">
              <w:rPr>
                <w:i/>
                <w:color w:val="auto"/>
                <w:sz w:val="22"/>
                <w:szCs w:val="22"/>
              </w:rPr>
              <w:t>Pseudomonas, Acinetobacter, Burkholderia</w:t>
            </w:r>
            <w:r w:rsidR="00D65C6D" w:rsidRPr="00D65C6D">
              <w:rPr>
                <w:color w:val="auto"/>
                <w:sz w:val="22"/>
                <w:szCs w:val="22"/>
              </w:rPr>
              <w:t xml:space="preserve">, </w:t>
            </w:r>
            <w:r w:rsidR="00D65C6D" w:rsidRPr="00D65C6D">
              <w:rPr>
                <w:i/>
                <w:iCs/>
                <w:color w:val="auto"/>
                <w:sz w:val="22"/>
                <w:szCs w:val="22"/>
              </w:rPr>
              <w:t>Stenotrophomonas maltophilia</w:t>
            </w:r>
            <w:r w:rsidR="00A62D94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</w:p>
          <w:p w:rsidR="00870DE6" w:rsidRPr="004F711C" w:rsidRDefault="00391E17" w:rsidP="00A24118">
            <w:pPr>
              <w:pStyle w:val="Default"/>
              <w:jc w:val="both"/>
              <w:rPr>
                <w:bCs/>
                <w:iCs/>
                <w:color w:val="auto"/>
                <w:sz w:val="22"/>
                <w:szCs w:val="22"/>
              </w:rPr>
            </w:pPr>
            <w:r>
              <w:rPr>
                <w:bCs/>
                <w:color w:val="00000A"/>
                <w:sz w:val="22"/>
                <w:szCs w:val="22"/>
              </w:rPr>
              <w:t>Class</w:t>
            </w:r>
            <w:r w:rsidR="00EB0883" w:rsidRPr="00D65C6D">
              <w:rPr>
                <w:bCs/>
                <w:color w:val="00000A"/>
                <w:sz w:val="22"/>
                <w:szCs w:val="22"/>
              </w:rPr>
              <w:t xml:space="preserve"> </w:t>
            </w:r>
            <w:r w:rsidR="00D65C6D" w:rsidRPr="00D65C6D">
              <w:rPr>
                <w:bCs/>
                <w:color w:val="00000A"/>
                <w:sz w:val="22"/>
                <w:szCs w:val="22"/>
              </w:rPr>
              <w:t>5</w:t>
            </w:r>
            <w:r>
              <w:rPr>
                <w:bCs/>
                <w:color w:val="00000A"/>
                <w:sz w:val="22"/>
                <w:szCs w:val="22"/>
              </w:rPr>
              <w:t>.</w:t>
            </w:r>
            <w:r w:rsidR="00D65C6D" w:rsidRPr="00D65C6D">
              <w:rPr>
                <w:bCs/>
                <w:color w:val="00000A"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Characteristics of selected G(-) cocci</w:t>
            </w:r>
            <w:r w:rsidRPr="00D65C6D">
              <w:rPr>
                <w:bCs/>
                <w:color w:val="auto"/>
                <w:sz w:val="22"/>
                <w:szCs w:val="22"/>
              </w:rPr>
              <w:t xml:space="preserve"> </w:t>
            </w:r>
            <w:r w:rsidR="00D65C6D" w:rsidRPr="00D65C6D">
              <w:rPr>
                <w:bCs/>
                <w:color w:val="auto"/>
                <w:sz w:val="22"/>
                <w:szCs w:val="22"/>
              </w:rPr>
              <w:t>(</w:t>
            </w:r>
            <w:r w:rsidR="00D65C6D" w:rsidRPr="00D65C6D">
              <w:rPr>
                <w:bCs/>
                <w:i/>
                <w:color w:val="auto"/>
                <w:sz w:val="22"/>
                <w:szCs w:val="22"/>
              </w:rPr>
              <w:t>Neisseria, Moraxella</w:t>
            </w:r>
            <w:r w:rsidR="00D65C6D" w:rsidRPr="00D65C6D">
              <w:rPr>
                <w:bCs/>
                <w:color w:val="auto"/>
                <w:sz w:val="22"/>
                <w:szCs w:val="22"/>
              </w:rPr>
              <w:t xml:space="preserve">). </w:t>
            </w:r>
            <w:r w:rsidR="00D65C6D" w:rsidRPr="00D65C6D">
              <w:rPr>
                <w:i/>
                <w:iCs/>
                <w:color w:val="auto"/>
                <w:sz w:val="22"/>
                <w:szCs w:val="22"/>
              </w:rPr>
              <w:t xml:space="preserve"> </w:t>
            </w:r>
            <w:r>
              <w:rPr>
                <w:bCs/>
                <w:color w:val="auto"/>
                <w:sz w:val="22"/>
                <w:szCs w:val="22"/>
              </w:rPr>
              <w:t xml:space="preserve">Small G(-) rods: </w:t>
            </w:r>
            <w:r w:rsidR="00D65C6D" w:rsidRPr="00D65C6D">
              <w:rPr>
                <w:bCs/>
                <w:i/>
                <w:color w:val="auto"/>
                <w:sz w:val="22"/>
                <w:szCs w:val="22"/>
              </w:rPr>
              <w:t xml:space="preserve">Haemophilus, Bordetella. </w:t>
            </w:r>
            <w:r w:rsidR="00D65C6D" w:rsidRPr="00D65C6D">
              <w:rPr>
                <w:i/>
                <w:color w:val="auto"/>
                <w:sz w:val="22"/>
                <w:szCs w:val="22"/>
              </w:rPr>
              <w:t xml:space="preserve"> </w:t>
            </w:r>
            <w:r>
              <w:rPr>
                <w:color w:val="auto"/>
                <w:sz w:val="22"/>
                <w:szCs w:val="22"/>
              </w:rPr>
              <w:t>Others</w:t>
            </w:r>
            <w:r w:rsidR="00D65C6D" w:rsidRPr="00D65C6D">
              <w:rPr>
                <w:color w:val="auto"/>
                <w:sz w:val="22"/>
                <w:szCs w:val="22"/>
              </w:rPr>
              <w:t>:</w:t>
            </w:r>
            <w:r w:rsidR="00D65C6D" w:rsidRPr="00D65C6D">
              <w:rPr>
                <w:i/>
                <w:color w:val="auto"/>
                <w:sz w:val="22"/>
                <w:szCs w:val="22"/>
              </w:rPr>
              <w:t xml:space="preserve"> Legionella pneumophila.  Mycoplasma pneumoniae, Chlamydia</w:t>
            </w:r>
            <w:r w:rsidR="00A62D94">
              <w:rPr>
                <w:i/>
                <w:color w:val="auto"/>
                <w:sz w:val="22"/>
                <w:szCs w:val="22"/>
              </w:rPr>
              <w:t xml:space="preserve">, Chlamydophila. </w:t>
            </w:r>
          </w:p>
          <w:p w:rsidR="00EB0883" w:rsidRPr="00D65C6D" w:rsidRDefault="00391E17" w:rsidP="00A24118">
            <w:pPr>
              <w:pStyle w:val="NormalnyWeb"/>
              <w:spacing w:before="0" w:beforeAutospacing="0" w:after="0" w:afterAutospacing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Class</w:t>
            </w:r>
            <w:r w:rsidR="00EB0883" w:rsidRPr="00D65C6D">
              <w:rPr>
                <w:bCs/>
                <w:sz w:val="22"/>
                <w:szCs w:val="22"/>
              </w:rPr>
              <w:t xml:space="preserve"> </w:t>
            </w:r>
            <w:r w:rsidR="00D65C6D" w:rsidRPr="00D65C6D">
              <w:rPr>
                <w:bCs/>
                <w:sz w:val="22"/>
                <w:szCs w:val="22"/>
              </w:rPr>
              <w:t>6</w:t>
            </w:r>
            <w:r>
              <w:rPr>
                <w:bCs/>
                <w:sz w:val="22"/>
                <w:szCs w:val="22"/>
              </w:rPr>
              <w:t xml:space="preserve">. </w:t>
            </w:r>
            <w:r w:rsidR="00D65C6D" w:rsidRPr="00D65C6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Characteristics of selected anaerobes and actinomycetes: </w:t>
            </w:r>
            <w:r w:rsidR="00D65C6D" w:rsidRPr="00D65C6D">
              <w:rPr>
                <w:i/>
                <w:iCs/>
                <w:sz w:val="22"/>
                <w:szCs w:val="22"/>
              </w:rPr>
              <w:t>Actinomyces</w:t>
            </w:r>
            <w:r w:rsidR="00D65C6D" w:rsidRPr="00D65C6D">
              <w:rPr>
                <w:sz w:val="22"/>
                <w:szCs w:val="22"/>
              </w:rPr>
              <w:t xml:space="preserve">, </w:t>
            </w:r>
            <w:r w:rsidR="00D65C6D" w:rsidRPr="00D65C6D">
              <w:rPr>
                <w:i/>
                <w:iCs/>
                <w:sz w:val="22"/>
                <w:szCs w:val="22"/>
              </w:rPr>
              <w:t>Nocardia</w:t>
            </w:r>
            <w:r w:rsidR="00D65C6D" w:rsidRPr="00D65C6D">
              <w:rPr>
                <w:sz w:val="22"/>
                <w:szCs w:val="22"/>
              </w:rPr>
              <w:t xml:space="preserve">. </w:t>
            </w:r>
          </w:p>
          <w:p w:rsidR="00EB0883" w:rsidRPr="00D65C6D" w:rsidRDefault="00391E17" w:rsidP="00A24118">
            <w:pPr>
              <w:pStyle w:val="NormalnyWeb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Class</w:t>
            </w:r>
            <w:r w:rsidR="00EB0883" w:rsidRPr="00D65C6D">
              <w:rPr>
                <w:bCs/>
                <w:sz w:val="22"/>
                <w:szCs w:val="22"/>
              </w:rPr>
              <w:t xml:space="preserve"> </w:t>
            </w:r>
            <w:r w:rsidR="00D65C6D" w:rsidRPr="00D65C6D">
              <w:rPr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>.</w:t>
            </w:r>
            <w:r w:rsidR="00EB0883" w:rsidRPr="00D65C6D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Yeasts and molds. Diagnostics of mycoses.</w:t>
            </w:r>
          </w:p>
          <w:p w:rsidR="00EB0883" w:rsidRPr="00A1387C" w:rsidRDefault="00391E17" w:rsidP="00A24118">
            <w:pPr>
              <w:jc w:val="both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Class</w:t>
            </w:r>
            <w:r w:rsidR="00EB0883" w:rsidRPr="00D65C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2544B" w:rsidRPr="00D65C6D">
              <w:rPr>
                <w:rFonts w:ascii="Times New Roman" w:hAnsi="Times New Roman" w:cs="Times New Roman"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. </w:t>
            </w:r>
            <w:r w:rsidR="0072544B" w:rsidRPr="00D65C6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138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COLLOQ</w:t>
            </w:r>
            <w:r w:rsidR="00997816" w:rsidRPr="00A138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U</w:t>
            </w:r>
            <w:r w:rsidRPr="00A1387C"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  <w:t>IUM</w:t>
            </w:r>
          </w:p>
          <w:p w:rsidR="00A24118" w:rsidRDefault="00A24118" w:rsidP="00A2411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</w:p>
          <w:p w:rsidR="0025647A" w:rsidRPr="008630B5" w:rsidRDefault="00391E17" w:rsidP="00A2411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Semester</w:t>
            </w:r>
            <w:r w:rsidR="0025647A" w:rsidRPr="008630B5">
              <w:rPr>
                <w:b/>
                <w:bCs/>
                <w:color w:val="000000"/>
              </w:rPr>
              <w:t xml:space="preserve"> II – </w:t>
            </w:r>
            <w:r>
              <w:rPr>
                <w:b/>
                <w:bCs/>
                <w:color w:val="000000"/>
              </w:rPr>
              <w:t>Summer</w:t>
            </w:r>
            <w:r w:rsidR="0025647A" w:rsidRPr="008630B5">
              <w:rPr>
                <w:b/>
                <w:bCs/>
                <w:color w:val="000000"/>
              </w:rPr>
              <w:t xml:space="preserve"> </w:t>
            </w:r>
          </w:p>
          <w:p w:rsidR="007F6A5C" w:rsidRPr="0017191E" w:rsidRDefault="00466907" w:rsidP="00A24118">
            <w:pPr>
              <w:pStyle w:val="NormalnyWeb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Class</w:t>
            </w:r>
            <w:r w:rsidR="007F6A5C" w:rsidRPr="00D31F5E">
              <w:rPr>
                <w:b/>
                <w:bCs/>
                <w:sz w:val="22"/>
                <w:szCs w:val="22"/>
              </w:rPr>
              <w:t xml:space="preserve"> 1</w:t>
            </w:r>
            <w:r>
              <w:rPr>
                <w:b/>
                <w:bCs/>
                <w:sz w:val="22"/>
                <w:szCs w:val="22"/>
              </w:rPr>
              <w:t>.</w:t>
            </w:r>
            <w:r w:rsidR="00D31F5E" w:rsidRPr="00D31F5E">
              <w:rPr>
                <w:bCs/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Antibiotics, pt. I.</w:t>
            </w:r>
          </w:p>
          <w:p w:rsidR="00466907" w:rsidRPr="0017191E" w:rsidRDefault="00466907" w:rsidP="00A24118">
            <w:pPr>
              <w:pStyle w:val="NormalnyWeb"/>
              <w:spacing w:before="0" w:beforeAutospacing="0" w:after="0" w:afterAutospacing="0"/>
              <w:rPr>
                <w:color w:val="231F20"/>
                <w:sz w:val="22"/>
                <w:szCs w:val="22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="007F6A5C" w:rsidRPr="00AD6008">
              <w:rPr>
                <w:b/>
                <w:bCs/>
                <w:sz w:val="20"/>
                <w:szCs w:val="20"/>
              </w:rPr>
              <w:t xml:space="preserve"> </w:t>
            </w:r>
            <w:r w:rsidR="00E375C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D31F5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Antibiotics, pt. II.</w:t>
            </w:r>
          </w:p>
          <w:p w:rsidR="00EB0883" w:rsidRPr="00E851DA" w:rsidRDefault="006E76E2" w:rsidP="00A24118">
            <w:pPr>
              <w:pStyle w:val="NormalnyWeb"/>
              <w:spacing w:before="0" w:beforeAutospacing="0" w:after="0" w:afterAutospacing="0"/>
              <w:ind w:left="1202" w:hanging="1202"/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</w:t>
            </w:r>
            <w:r w:rsidR="00E375C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B0883" w:rsidRPr="00AD60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Clinically important drug resistance mechanisms, detection methods and clinical relevalence. </w:t>
            </w:r>
          </w:p>
          <w:p w:rsidR="00EB0883" w:rsidRDefault="006E76E2" w:rsidP="00A24118">
            <w:pPr>
              <w:pStyle w:val="NormalnyWeb"/>
              <w:spacing w:before="0" w:beforeAutospacing="0" w:after="0" w:afterAutospacing="0"/>
              <w:ind w:left="1202" w:hanging="1202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</w:t>
            </w:r>
            <w:r w:rsidR="00E375C4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EB0883" w:rsidRPr="00AD60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Upper and lower respiratory tract infections. </w:t>
            </w:r>
          </w:p>
          <w:p w:rsidR="00D31F5E" w:rsidRPr="00E851DA" w:rsidRDefault="006E76E2" w:rsidP="00A24118">
            <w:pPr>
              <w:pStyle w:val="NormalnyWeb"/>
              <w:spacing w:before="0" w:beforeAutospacing="0" w:after="0" w:afterAutospacing="0"/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="00D31F5E" w:rsidRPr="00AD6008">
              <w:rPr>
                <w:b/>
                <w:bCs/>
                <w:sz w:val="20"/>
                <w:szCs w:val="20"/>
              </w:rPr>
              <w:t xml:space="preserve"> </w:t>
            </w:r>
            <w:r w:rsidR="00E375C4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D31F5E" w:rsidRPr="00AD60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Urinary tract infections.</w:t>
            </w:r>
          </w:p>
          <w:p w:rsidR="00D31F5E" w:rsidRPr="00AD6008" w:rsidRDefault="006E76E2" w:rsidP="00A24118">
            <w:pPr>
              <w:pStyle w:val="Normalny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="00D31F5E" w:rsidRPr="00AD6008">
              <w:rPr>
                <w:b/>
                <w:bCs/>
                <w:sz w:val="20"/>
                <w:szCs w:val="20"/>
              </w:rPr>
              <w:t xml:space="preserve"> </w:t>
            </w:r>
            <w:r w:rsidR="00E375C4"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D31F5E" w:rsidRPr="00AD6008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Gynecological tract infections. Multibacterial vaginosis, trichomoniasis</w:t>
            </w:r>
            <w:r w:rsidR="00592B75">
              <w:rPr>
                <w:bCs/>
                <w:sz w:val="20"/>
                <w:szCs w:val="20"/>
              </w:rPr>
              <w:t>, candidiasis. STDs.</w:t>
            </w:r>
          </w:p>
          <w:p w:rsidR="00EB0883" w:rsidRPr="00AD6008" w:rsidRDefault="00592B75" w:rsidP="00A24118">
            <w:pPr>
              <w:pStyle w:val="Normalny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</w:t>
            </w:r>
            <w:r w:rsidR="00E375C4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Selected skin and soft tissue infections. </w:t>
            </w:r>
          </w:p>
          <w:p w:rsidR="004E43CD" w:rsidRDefault="00592B75" w:rsidP="00A24118">
            <w:pPr>
              <w:pStyle w:val="Normalny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</w:t>
            </w:r>
            <w:r w:rsidR="00E375C4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Bloodborne infections/ endocarditis. Bone and bone marrow infections. </w:t>
            </w:r>
          </w:p>
          <w:p w:rsidR="004E43CD" w:rsidRPr="004E43CD" w:rsidRDefault="00592B75" w:rsidP="00A24118">
            <w:pPr>
              <w:pStyle w:val="NormalnyWeb"/>
              <w:spacing w:before="0" w:beforeAutospacing="0" w:after="0" w:afterAutospacing="0"/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="00D31F5E" w:rsidRPr="00AD6008">
              <w:rPr>
                <w:b/>
                <w:bCs/>
                <w:sz w:val="20"/>
                <w:szCs w:val="20"/>
              </w:rPr>
              <w:t xml:space="preserve"> </w:t>
            </w:r>
            <w:r w:rsidR="00E375C4">
              <w:rPr>
                <w:b/>
                <w:bCs/>
                <w:sz w:val="20"/>
                <w:szCs w:val="20"/>
              </w:rPr>
              <w:t>9</w:t>
            </w:r>
            <w:r>
              <w:rPr>
                <w:bCs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Central nervous system infections.</w:t>
            </w:r>
          </w:p>
          <w:p w:rsidR="00D31F5E" w:rsidRPr="00D31F5E" w:rsidRDefault="00592B75" w:rsidP="00A24118">
            <w:pPr>
              <w:pStyle w:val="Normalny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</w:t>
            </w:r>
            <w:r w:rsidR="004E43CD" w:rsidRPr="004E43CD">
              <w:rPr>
                <w:b/>
                <w:sz w:val="20"/>
                <w:szCs w:val="20"/>
              </w:rPr>
              <w:t xml:space="preserve"> </w:t>
            </w:r>
            <w:r w:rsidR="001E6CC9">
              <w:rPr>
                <w:b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 xml:space="preserve">. Gastrointestinal tract infections. Food poisoning. </w:t>
            </w:r>
          </w:p>
          <w:p w:rsidR="00EB0883" w:rsidRDefault="00592B75" w:rsidP="00A2411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Class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</w:t>
            </w:r>
            <w:r w:rsidR="001E6CC9">
              <w:rPr>
                <w:b/>
                <w:bCs/>
                <w:sz w:val="20"/>
                <w:szCs w:val="20"/>
              </w:rPr>
              <w:t>1</w:t>
            </w:r>
            <w:r w:rsidR="00E375C4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 COLLOQUIUM</w:t>
            </w:r>
            <w:r w:rsidR="007F6A5C">
              <w:rPr>
                <w:b/>
                <w:bCs/>
                <w:sz w:val="20"/>
                <w:szCs w:val="20"/>
              </w:rPr>
              <w:t xml:space="preserve"> </w:t>
            </w:r>
          </w:p>
          <w:p w:rsidR="0017191E" w:rsidRPr="008630B5" w:rsidRDefault="00592B75" w:rsidP="00A24118">
            <w:pPr>
              <w:pStyle w:val="NormalnyWeb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Class</w:t>
            </w:r>
            <w:r w:rsidR="0017191E" w:rsidRPr="008630B5">
              <w:rPr>
                <w:b/>
                <w:bCs/>
                <w:color w:val="000000"/>
                <w:sz w:val="20"/>
                <w:szCs w:val="20"/>
              </w:rPr>
              <w:t xml:space="preserve"> 1</w:t>
            </w:r>
            <w:r w:rsidR="00654448" w:rsidRPr="008630B5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A32F6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17191E" w:rsidRPr="008630B5"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The most common helminths of Poland</w:t>
            </w:r>
            <w:r w:rsidR="0017191E" w:rsidRPr="008630B5">
              <w:rPr>
                <w:color w:val="000000"/>
                <w:sz w:val="20"/>
                <w:szCs w:val="20"/>
              </w:rPr>
              <w:t xml:space="preserve">. </w:t>
            </w:r>
            <w:r w:rsidR="0017191E" w:rsidRPr="008630B5">
              <w:rPr>
                <w:i/>
                <w:color w:val="000000"/>
                <w:sz w:val="20"/>
                <w:szCs w:val="20"/>
              </w:rPr>
              <w:t>Nematoda</w:t>
            </w:r>
            <w:r w:rsidR="00611F59" w:rsidRPr="008630B5">
              <w:rPr>
                <w:color w:val="000000"/>
                <w:sz w:val="20"/>
                <w:szCs w:val="20"/>
              </w:rPr>
              <w:t xml:space="preserve">. </w:t>
            </w:r>
          </w:p>
          <w:p w:rsidR="0017191E" w:rsidRPr="008630B5" w:rsidRDefault="004F224C" w:rsidP="00A24118">
            <w:pPr>
              <w:pStyle w:val="NormalnyWeb"/>
              <w:spacing w:before="0" w:beforeAutospacing="0" w:after="0" w:afterAutospacing="0"/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Class</w:t>
            </w:r>
            <w:r w:rsidR="0017191E" w:rsidRPr="008630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54448" w:rsidRPr="008630B5">
              <w:rPr>
                <w:b/>
                <w:bCs/>
                <w:color w:val="000000"/>
                <w:sz w:val="20"/>
                <w:szCs w:val="20"/>
              </w:rPr>
              <w:t>13</w:t>
            </w:r>
            <w:r w:rsidR="00A32F61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17191E" w:rsidRPr="008630B5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7191E" w:rsidRPr="008630B5">
              <w:rPr>
                <w:i/>
                <w:color w:val="000000"/>
                <w:sz w:val="20"/>
                <w:szCs w:val="20"/>
              </w:rPr>
              <w:t>Trematoda</w:t>
            </w:r>
            <w:r w:rsidR="00611F59" w:rsidRPr="008630B5">
              <w:rPr>
                <w:color w:val="000000"/>
                <w:sz w:val="20"/>
                <w:szCs w:val="20"/>
              </w:rPr>
              <w:t>.</w:t>
            </w:r>
            <w:r w:rsidR="00611F59" w:rsidRPr="008630B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17191E" w:rsidRPr="008630B5" w:rsidRDefault="004F224C" w:rsidP="00A2411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Class</w:t>
            </w:r>
            <w:r w:rsidR="0017191E" w:rsidRPr="008630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54448" w:rsidRPr="008630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  <w:r w:rsidR="00A32F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="0017191E" w:rsidRPr="008630B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17191E" w:rsidRPr="008630B5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Cestoda</w:t>
            </w:r>
            <w:r w:rsidR="0017191E" w:rsidRPr="00863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– </w:t>
            </w:r>
            <w:r w:rsidR="00B76C8F" w:rsidRPr="00B76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Tapeworms;</w:t>
            </w:r>
            <w:r w:rsidR="00B76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parasites of </w:t>
            </w:r>
            <w:r w:rsidR="00B76C8F" w:rsidRPr="00B76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intesti</w:t>
            </w:r>
            <w:r w:rsidR="00B76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nes</w:t>
            </w:r>
            <w:r w:rsidR="00B76C8F" w:rsidRPr="00B76C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tissues and organs</w:t>
            </w:r>
            <w:r w:rsidR="00611F59" w:rsidRPr="008630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</w:p>
          <w:p w:rsidR="00A24118" w:rsidRDefault="00A24118" w:rsidP="00A24118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EB0883" w:rsidRDefault="00B76C8F" w:rsidP="00A24118">
            <w:pPr>
              <w:pStyle w:val="Normalny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</w:t>
            </w:r>
            <w:r w:rsidR="004F224C">
              <w:rPr>
                <w:b/>
                <w:sz w:val="20"/>
                <w:szCs w:val="20"/>
              </w:rPr>
              <w:t>ORATORIES</w:t>
            </w:r>
            <w:r w:rsidR="00EB0883" w:rsidRPr="00AD6008">
              <w:rPr>
                <w:b/>
                <w:sz w:val="20"/>
                <w:szCs w:val="20"/>
              </w:rPr>
              <w:t>:</w:t>
            </w:r>
            <w:r w:rsidR="00E80249">
              <w:rPr>
                <w:b/>
                <w:sz w:val="20"/>
                <w:szCs w:val="20"/>
              </w:rPr>
              <w:t xml:space="preserve">    </w:t>
            </w:r>
          </w:p>
          <w:p w:rsidR="00E35651" w:rsidRPr="008630B5" w:rsidRDefault="00E35651" w:rsidP="00A2411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8630B5">
              <w:rPr>
                <w:b/>
                <w:bCs/>
                <w:color w:val="000000"/>
                <w:sz w:val="20"/>
                <w:szCs w:val="20"/>
              </w:rPr>
              <w:t>Semest</w:t>
            </w:r>
            <w:r w:rsidR="00A32F61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8630B5">
              <w:rPr>
                <w:b/>
                <w:bCs/>
                <w:color w:val="000000"/>
                <w:sz w:val="20"/>
                <w:szCs w:val="20"/>
              </w:rPr>
              <w:t xml:space="preserve">r I – </w:t>
            </w:r>
            <w:r w:rsidR="00A32F61">
              <w:rPr>
                <w:b/>
                <w:bCs/>
                <w:color w:val="000000"/>
                <w:sz w:val="20"/>
                <w:szCs w:val="20"/>
              </w:rPr>
              <w:t>Winter</w:t>
            </w:r>
            <w:r w:rsidRPr="008630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870DE6" w:rsidRDefault="00A32F61" w:rsidP="00A2411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 class</w:t>
            </w:r>
            <w:r w:rsidR="00EB0883" w:rsidRPr="00AD6008">
              <w:rPr>
                <w:rFonts w:ascii="Times New Roman" w:hAnsi="Times New Roman"/>
                <w:b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573E33">
              <w:rPr>
                <w:rFonts w:ascii="Times New Roman" w:hAnsi="Times New Roman"/>
                <w:bCs/>
                <w:sz w:val="20"/>
                <w:szCs w:val="20"/>
              </w:rPr>
              <w:t>Proper hygienic</w:t>
            </w:r>
            <w:r w:rsidR="00573E33" w:rsidRPr="00573E3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73E33">
              <w:rPr>
                <w:rFonts w:ascii="Times New Roman" w:hAnsi="Times New Roman"/>
                <w:bCs/>
                <w:sz w:val="20"/>
                <w:szCs w:val="20"/>
              </w:rPr>
              <w:t>hand washing/ disinfection procedure</w:t>
            </w:r>
            <w:r w:rsidR="00573E33" w:rsidRPr="00573E33">
              <w:rPr>
                <w:rFonts w:ascii="Times New Roman" w:hAnsi="Times New Roman"/>
                <w:bCs/>
                <w:sz w:val="20"/>
                <w:szCs w:val="20"/>
              </w:rPr>
              <w:t>. Preparation of stained specimens. Rules of light microscopy. Microbial reduction inoculation on selected media.</w:t>
            </w:r>
            <w:r w:rsidR="00573E3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B1745" w:rsidRPr="00EB1745" w:rsidRDefault="00573E33" w:rsidP="00A2411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Lab class </w:t>
            </w:r>
            <w:r w:rsidR="00EB174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Media/ commercial tests used in microbiology – demonstration. The most common devices used in microbiology – demonstration. </w:t>
            </w:r>
          </w:p>
          <w:p w:rsidR="00870DE6" w:rsidRPr="006F4ED7" w:rsidRDefault="00573F88" w:rsidP="00A24118">
            <w:pPr>
              <w:pStyle w:val="Default"/>
              <w:autoSpaceDE w:val="0"/>
              <w:jc w:val="both"/>
            </w:pPr>
            <w:r>
              <w:rPr>
                <w:b/>
                <w:bCs/>
                <w:sz w:val="20"/>
                <w:szCs w:val="20"/>
              </w:rPr>
              <w:t>Lab class</w:t>
            </w:r>
            <w:r w:rsidR="00EB0883" w:rsidRPr="00AD6008">
              <w:rPr>
                <w:b/>
                <w:bCs/>
                <w:sz w:val="20"/>
                <w:szCs w:val="20"/>
              </w:rPr>
              <w:t xml:space="preserve"> </w:t>
            </w:r>
            <w:r w:rsidR="00EB1745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573F88">
              <w:rPr>
                <w:sz w:val="20"/>
                <w:szCs w:val="20"/>
              </w:rPr>
              <w:t xml:space="preserve">A demonstration of cultures of selected G(+) and G(-) bacteria on solid media – assesment of type of growth and colony morphology. Carrying out the selected identification tests for G(-) and G(+) bacteria. </w:t>
            </w:r>
          </w:p>
          <w:p w:rsidR="00EB0883" w:rsidRPr="00A1387C" w:rsidRDefault="00573F88" w:rsidP="00A24118">
            <w:pPr>
              <w:pStyle w:val="NormalnyWeb"/>
              <w:spacing w:before="0" w:beforeAutospacing="0" w:after="0" w:afterAutospacing="0"/>
              <w:jc w:val="both"/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Lab class</w:t>
            </w:r>
            <w:r w:rsidR="00EB0883" w:rsidRPr="00AD6008">
              <w:rPr>
                <w:b/>
                <w:sz w:val="20"/>
                <w:szCs w:val="20"/>
              </w:rPr>
              <w:t xml:space="preserve"> 4</w:t>
            </w:r>
            <w:r>
              <w:rPr>
                <w:b/>
                <w:sz w:val="20"/>
                <w:szCs w:val="20"/>
              </w:rPr>
              <w:t>.</w:t>
            </w:r>
            <w:r w:rsidR="00EB0883" w:rsidRPr="00AD6008">
              <w:rPr>
                <w:sz w:val="20"/>
                <w:szCs w:val="20"/>
              </w:rPr>
              <w:t xml:space="preserve"> </w:t>
            </w:r>
            <w:r w:rsidRPr="00A1387C">
              <w:rPr>
                <w:b/>
                <w:bCs/>
                <w:sz w:val="20"/>
                <w:szCs w:val="20"/>
              </w:rPr>
              <w:t>COLLOQUIUM</w:t>
            </w:r>
            <w:r w:rsidR="00EB1745" w:rsidRPr="00A1387C">
              <w:rPr>
                <w:b/>
                <w:bCs/>
                <w:sz w:val="20"/>
                <w:szCs w:val="20"/>
              </w:rPr>
              <w:t xml:space="preserve"> (1h)</w:t>
            </w:r>
          </w:p>
          <w:p w:rsidR="004F711C" w:rsidRPr="00A24118" w:rsidRDefault="00082185" w:rsidP="00A24118">
            <w:pPr>
              <w:pStyle w:val="Default"/>
              <w:jc w:val="both"/>
              <w:rPr>
                <w:bCs/>
              </w:rPr>
            </w:pPr>
            <w:r>
              <w:rPr>
                <w:b/>
                <w:sz w:val="20"/>
                <w:szCs w:val="20"/>
              </w:rPr>
              <w:t>Lab class</w:t>
            </w:r>
            <w:r w:rsidR="00EB0883" w:rsidRPr="00AD6008">
              <w:rPr>
                <w:b/>
                <w:sz w:val="20"/>
                <w:szCs w:val="20"/>
              </w:rPr>
              <w:t xml:space="preserve"> 5</w:t>
            </w:r>
            <w:r>
              <w:rPr>
                <w:b/>
                <w:sz w:val="20"/>
                <w:szCs w:val="20"/>
              </w:rPr>
              <w:t xml:space="preserve">. </w:t>
            </w:r>
            <w:r w:rsidRPr="008F7148">
              <w:rPr>
                <w:bCs/>
                <w:sz w:val="20"/>
                <w:szCs w:val="20"/>
              </w:rPr>
              <w:t>Culture of selected anaerobic bacteria</w:t>
            </w:r>
            <w:r w:rsidR="008F7148" w:rsidRPr="008F7148">
              <w:rPr>
                <w:bCs/>
                <w:sz w:val="20"/>
                <w:szCs w:val="20"/>
              </w:rPr>
              <w:t xml:space="preserve">, assesment of microscopy samples, demonstration of commercial biochemical tests. Analysis of microbiological test results. </w:t>
            </w:r>
            <w:r w:rsidR="00EB1745" w:rsidRPr="008F7148">
              <w:rPr>
                <w:bCs/>
                <w:sz w:val="20"/>
                <w:szCs w:val="20"/>
              </w:rPr>
              <w:t xml:space="preserve"> </w:t>
            </w:r>
          </w:p>
          <w:p w:rsidR="00EB0883" w:rsidRDefault="008F7148" w:rsidP="00A24118">
            <w:pPr>
              <w:pStyle w:val="Default"/>
              <w:rPr>
                <w:bCs/>
                <w:iCs/>
                <w:sz w:val="20"/>
                <w:szCs w:val="20"/>
              </w:rPr>
            </w:pPr>
            <w:r>
              <w:rPr>
                <w:b/>
                <w:color w:val="00000A"/>
                <w:sz w:val="20"/>
                <w:szCs w:val="20"/>
              </w:rPr>
              <w:t>Lab class</w:t>
            </w:r>
            <w:r w:rsidR="00EB0883" w:rsidRPr="00AD6008">
              <w:rPr>
                <w:b/>
                <w:color w:val="00000A"/>
                <w:sz w:val="20"/>
                <w:szCs w:val="20"/>
              </w:rPr>
              <w:t xml:space="preserve"> 6</w:t>
            </w:r>
            <w:r>
              <w:rPr>
                <w:b/>
                <w:color w:val="00000A"/>
                <w:sz w:val="20"/>
                <w:szCs w:val="20"/>
              </w:rPr>
              <w:t xml:space="preserve">. </w:t>
            </w:r>
            <w:r>
              <w:rPr>
                <w:bCs/>
                <w:iCs/>
                <w:sz w:val="20"/>
                <w:szCs w:val="20"/>
              </w:rPr>
              <w:t xml:space="preserve">Yeasts and molds. Classical mycosis diagnostics. Demonstration of cultures, assesment of microscopy samples, demonstration of commercial biochemical tests. </w:t>
            </w:r>
          </w:p>
          <w:p w:rsidR="001A4A43" w:rsidRDefault="001A4A43" w:rsidP="00A24118">
            <w:pPr>
              <w:pStyle w:val="Default"/>
              <w:rPr>
                <w:bCs/>
                <w:iCs/>
                <w:sz w:val="20"/>
                <w:szCs w:val="20"/>
              </w:rPr>
            </w:pPr>
          </w:p>
          <w:p w:rsidR="001A4A43" w:rsidRPr="008630B5" w:rsidRDefault="001A4A43" w:rsidP="00A24118">
            <w:pPr>
              <w:pStyle w:val="NormalnyWeb"/>
              <w:spacing w:before="0" w:beforeAutospacing="0" w:after="0" w:afterAutospacing="0"/>
              <w:rPr>
                <w:b/>
                <w:bCs/>
                <w:color w:val="000000"/>
                <w:sz w:val="20"/>
                <w:szCs w:val="20"/>
              </w:rPr>
            </w:pPr>
            <w:r w:rsidRPr="008630B5">
              <w:rPr>
                <w:b/>
                <w:bCs/>
                <w:color w:val="000000"/>
                <w:sz w:val="20"/>
                <w:szCs w:val="20"/>
              </w:rPr>
              <w:t>Semest</w:t>
            </w:r>
            <w:r w:rsidR="00491188">
              <w:rPr>
                <w:b/>
                <w:bCs/>
                <w:color w:val="000000"/>
                <w:sz w:val="20"/>
                <w:szCs w:val="20"/>
              </w:rPr>
              <w:t>e</w:t>
            </w:r>
            <w:r w:rsidRPr="008630B5">
              <w:rPr>
                <w:b/>
                <w:bCs/>
                <w:color w:val="000000"/>
                <w:sz w:val="20"/>
                <w:szCs w:val="20"/>
              </w:rPr>
              <w:t xml:space="preserve">r II– </w:t>
            </w:r>
            <w:r w:rsidR="00491188">
              <w:rPr>
                <w:b/>
                <w:bCs/>
                <w:color w:val="000000"/>
                <w:sz w:val="20"/>
                <w:szCs w:val="20"/>
              </w:rPr>
              <w:t>Summer</w:t>
            </w:r>
            <w:r w:rsidRPr="008630B5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EB0883" w:rsidRPr="00AA69A1" w:rsidRDefault="00491188" w:rsidP="00A241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Lab class</w:t>
            </w:r>
            <w:r w:rsidR="00EB0883" w:rsidRPr="00AA69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A6997" w:rsidRPr="00AA69A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EB0883" w:rsidRPr="00AA69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Methods for microbial </w:t>
            </w:r>
            <w:r w:rsidR="00AC0B1C" w:rsidRPr="00AC0B1C">
              <w:rPr>
                <w:rFonts w:ascii="Times New Roman" w:hAnsi="Times New Roman" w:cs="Times New Roman"/>
                <w:sz w:val="20"/>
                <w:szCs w:val="20"/>
              </w:rPr>
              <w:t>susceptibility</w:t>
            </w:r>
            <w:r w:rsidR="00AC0B1C">
              <w:rPr>
                <w:rFonts w:ascii="Times New Roman" w:hAnsi="Times New Roman" w:cs="Times New Roman"/>
                <w:sz w:val="20"/>
                <w:szCs w:val="20"/>
              </w:rPr>
              <w:t xml:space="preserve"> determination. Disk-diffusion method for making antibiograms of selected microorganisms. </w:t>
            </w:r>
          </w:p>
          <w:p w:rsidR="00EB0883" w:rsidRPr="00AA69A1" w:rsidRDefault="00AC0B1C" w:rsidP="00A24118">
            <w:pPr>
              <w:pStyle w:val="NormalnyWeb"/>
              <w:spacing w:before="0" w:beforeAutospacing="0" w:after="0" w:afterAutospacing="0"/>
              <w:jc w:val="both"/>
            </w:pPr>
            <w:r>
              <w:rPr>
                <w:b/>
                <w:sz w:val="20"/>
                <w:szCs w:val="20"/>
              </w:rPr>
              <w:t>Lab class</w:t>
            </w:r>
            <w:r w:rsidR="00EB0883" w:rsidRPr="00AA69A1">
              <w:rPr>
                <w:b/>
                <w:sz w:val="20"/>
                <w:szCs w:val="20"/>
              </w:rPr>
              <w:t xml:space="preserve"> </w:t>
            </w:r>
            <w:r w:rsidR="006A6997" w:rsidRPr="00AA69A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.</w:t>
            </w:r>
            <w:r w:rsidR="006A6997" w:rsidRPr="00AA69A1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Test results assesment and interpretation of antibiograms for selected microorganisms. E-test results assesment and interpretation. Antibiograms with certain drug resistance mechanisms: ESBL; MRSA; VRE; others (demonstration, assesment, interpretation).</w:t>
            </w:r>
          </w:p>
          <w:p w:rsidR="00EB0883" w:rsidRPr="00AD6008" w:rsidRDefault="00AC0B1C" w:rsidP="00A24118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class</w:t>
            </w:r>
            <w:r w:rsidR="00EB0883" w:rsidRPr="00AD6008">
              <w:rPr>
                <w:b/>
                <w:sz w:val="20"/>
                <w:szCs w:val="20"/>
              </w:rPr>
              <w:t xml:space="preserve"> </w:t>
            </w:r>
            <w:r w:rsidR="006A6997">
              <w:rPr>
                <w:b/>
                <w:sz w:val="20"/>
                <w:szCs w:val="20"/>
              </w:rPr>
              <w:t>3</w:t>
            </w:r>
            <w:r w:rsidR="00A24BC0"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Upper and lower respiratory tract infections </w:t>
            </w:r>
            <w:r w:rsidR="00A24BC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sampling</w:t>
            </w:r>
            <w:r w:rsidR="00A24BC0">
              <w:rPr>
                <w:sz w:val="20"/>
                <w:szCs w:val="20"/>
              </w:rPr>
              <w:t xml:space="preserve">, sample refferal analysis, diagnostics, assesment of sample test results. </w:t>
            </w:r>
          </w:p>
          <w:p w:rsidR="006A6997" w:rsidRPr="00AD6008" w:rsidRDefault="00A24BC0" w:rsidP="00A24118">
            <w:pPr>
              <w:pStyle w:val="NormalnyWeb"/>
              <w:spacing w:before="0" w:beforeAutospacing="0" w:after="0" w:afterAutospacing="0"/>
            </w:pPr>
            <w:r>
              <w:rPr>
                <w:b/>
                <w:sz w:val="20"/>
                <w:szCs w:val="20"/>
              </w:rPr>
              <w:t>Lab class</w:t>
            </w:r>
            <w:r w:rsidR="006A6997" w:rsidRPr="00AD6008">
              <w:rPr>
                <w:b/>
                <w:sz w:val="20"/>
                <w:szCs w:val="20"/>
              </w:rPr>
              <w:t xml:space="preserve"> </w:t>
            </w:r>
            <w:r w:rsidR="006A6997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>. COLLOQUIUM</w:t>
            </w:r>
            <w:r w:rsidR="006A6997" w:rsidRPr="00AD6008">
              <w:rPr>
                <w:sz w:val="20"/>
                <w:szCs w:val="20"/>
              </w:rPr>
              <w:t xml:space="preserve"> </w:t>
            </w:r>
          </w:p>
          <w:p w:rsidR="006A6997" w:rsidRPr="00E94A97" w:rsidRDefault="00435B6E" w:rsidP="00A24118">
            <w:pPr>
              <w:pStyle w:val="NormalnyWeb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class</w:t>
            </w:r>
            <w:r w:rsidR="00EB0883" w:rsidRPr="00AD6008">
              <w:rPr>
                <w:b/>
                <w:sz w:val="20"/>
                <w:szCs w:val="20"/>
              </w:rPr>
              <w:t xml:space="preserve"> </w:t>
            </w:r>
            <w:r w:rsidR="006A6997">
              <w:rPr>
                <w:b/>
                <w:sz w:val="20"/>
                <w:szCs w:val="20"/>
              </w:rPr>
              <w:t>5</w:t>
            </w:r>
            <w:r>
              <w:rPr>
                <w:b/>
                <w:sz w:val="20"/>
                <w:szCs w:val="20"/>
              </w:rPr>
              <w:t>.</w:t>
            </w:r>
            <w:r w:rsidR="006A6997">
              <w:rPr>
                <w:b/>
                <w:sz w:val="20"/>
                <w:szCs w:val="20"/>
              </w:rPr>
              <w:t xml:space="preserve"> </w:t>
            </w:r>
            <w:r w:rsidR="00942894">
              <w:rPr>
                <w:sz w:val="22"/>
                <w:szCs w:val="22"/>
              </w:rPr>
              <w:t xml:space="preserve">Diagnostics of urinary tract infections and selected STDs. </w:t>
            </w:r>
            <w:r w:rsidR="006B6F5D">
              <w:rPr>
                <w:sz w:val="22"/>
                <w:szCs w:val="22"/>
              </w:rPr>
              <w:t>Urine sampling procedure using semi-qu</w:t>
            </w:r>
            <w:r w:rsidR="00EB5469">
              <w:rPr>
                <w:sz w:val="22"/>
                <w:szCs w:val="22"/>
              </w:rPr>
              <w:t>a</w:t>
            </w:r>
            <w:r w:rsidR="006B6F5D">
              <w:rPr>
                <w:sz w:val="22"/>
                <w:szCs w:val="22"/>
              </w:rPr>
              <w:t xml:space="preserve">ntitative method, urine sample culture assesment, bacteriuria </w:t>
            </w:r>
            <w:r w:rsidR="00A1387C">
              <w:rPr>
                <w:sz w:val="22"/>
                <w:szCs w:val="22"/>
              </w:rPr>
              <w:t xml:space="preserve">level </w:t>
            </w:r>
            <w:r w:rsidR="006B6F5D">
              <w:rPr>
                <w:sz w:val="22"/>
                <w:szCs w:val="22"/>
              </w:rPr>
              <w:t xml:space="preserve">assesment, Gram-stained preparations assesment – for multibacterial vaginosis, gonorrhoea, vaginal candidiasis. Analysis of sample test results. </w:t>
            </w:r>
          </w:p>
          <w:p w:rsidR="00E94A97" w:rsidRDefault="00A1387C" w:rsidP="00A24118">
            <w:pPr>
              <w:pStyle w:val="NormalnyWeb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Lab class</w:t>
            </w:r>
            <w:r w:rsidR="00F71010" w:rsidRPr="00AD6008">
              <w:rPr>
                <w:b/>
                <w:sz w:val="20"/>
                <w:szCs w:val="20"/>
              </w:rPr>
              <w:t xml:space="preserve"> </w:t>
            </w:r>
            <w:r w:rsidR="00F71010">
              <w:rPr>
                <w:b/>
                <w:sz w:val="20"/>
                <w:szCs w:val="20"/>
              </w:rPr>
              <w:t>6</w:t>
            </w:r>
            <w:r>
              <w:rPr>
                <w:b/>
                <w:sz w:val="20"/>
                <w:szCs w:val="20"/>
              </w:rPr>
              <w:t>.</w:t>
            </w:r>
            <w:r w:rsidR="00F7101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Selected skin and soft tissue infections – sampling methods, diagnostics, sample test results assesment. </w:t>
            </w:r>
          </w:p>
          <w:p w:rsidR="00F71010" w:rsidRPr="00F71010" w:rsidRDefault="00A1387C" w:rsidP="00A24118">
            <w:pPr>
              <w:pStyle w:val="NormalnyWeb"/>
              <w:spacing w:before="0" w:beforeAutospacing="0" w:after="0" w:afterAutospacing="0"/>
            </w:pPr>
            <w:r>
              <w:rPr>
                <w:b/>
                <w:sz w:val="20"/>
                <w:szCs w:val="20"/>
              </w:rPr>
              <w:t>Lab class</w:t>
            </w:r>
            <w:r w:rsidR="00F71010" w:rsidRPr="00AD6008">
              <w:rPr>
                <w:b/>
                <w:sz w:val="20"/>
                <w:szCs w:val="20"/>
              </w:rPr>
              <w:t xml:space="preserve"> </w:t>
            </w:r>
            <w:r w:rsidR="00F7101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.</w:t>
            </w:r>
            <w:r w:rsidR="00F71010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Bloodborne infections diagnostics. CNS infections. Guidelines for blood sample collection. Microscopy preparations examination. Sample test results assesment. </w:t>
            </w:r>
          </w:p>
          <w:p w:rsidR="00EB0883" w:rsidRPr="00AD6008" w:rsidRDefault="00A1387C" w:rsidP="00A24118">
            <w:pPr>
              <w:suppressAutoHyphens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 class </w:t>
            </w:r>
            <w:r w:rsidR="00865C52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Infectious diarrhea diagnostics. </w:t>
            </w:r>
            <w:r w:rsidR="00EB0883" w:rsidRPr="00AD6008">
              <w:rPr>
                <w:rFonts w:ascii="Times New Roman" w:hAnsi="Times New Roman"/>
                <w:sz w:val="20"/>
                <w:szCs w:val="20"/>
              </w:rPr>
              <w:t xml:space="preserve">Diagnostyka biegunek infekcyjnych. </w:t>
            </w:r>
            <w:r w:rsidR="00EB5469">
              <w:rPr>
                <w:rFonts w:ascii="Times New Roman" w:hAnsi="Times New Roman"/>
                <w:sz w:val="20"/>
                <w:szCs w:val="20"/>
              </w:rPr>
              <w:t xml:space="preserve">Rapid test for detection of </w:t>
            </w:r>
            <w:r w:rsidR="00EB0883" w:rsidRPr="00AD6008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EB0883" w:rsidRPr="00AD6008">
              <w:rPr>
                <w:rFonts w:ascii="Times New Roman" w:hAnsi="Times New Roman"/>
                <w:i/>
                <w:iCs/>
                <w:sz w:val="20"/>
                <w:szCs w:val="20"/>
              </w:rPr>
              <w:t>Clostridi</w:t>
            </w:r>
            <w:r w:rsidR="00F71010">
              <w:rPr>
                <w:rFonts w:ascii="Times New Roman" w:hAnsi="Times New Roman"/>
                <w:i/>
                <w:iCs/>
                <w:sz w:val="20"/>
                <w:szCs w:val="20"/>
              </w:rPr>
              <w:t>oides</w:t>
            </w:r>
            <w:r w:rsidR="00EB0883" w:rsidRPr="00AD6008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difficile.</w:t>
            </w:r>
            <w:r w:rsidR="00865C5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EB0883" w:rsidRPr="00AD6008" w:rsidRDefault="00EB5469" w:rsidP="00A24118">
            <w:pPr>
              <w:pStyle w:val="NormalnyWeb"/>
              <w:spacing w:before="0" w:beforeAutospacing="0" w:after="0" w:afterAutospacing="0"/>
            </w:pPr>
            <w:r>
              <w:rPr>
                <w:b/>
                <w:sz w:val="20"/>
                <w:szCs w:val="20"/>
              </w:rPr>
              <w:t>Lab class</w:t>
            </w:r>
            <w:r w:rsidR="00EB0883" w:rsidRPr="00AD6008">
              <w:rPr>
                <w:b/>
                <w:sz w:val="20"/>
                <w:szCs w:val="20"/>
              </w:rPr>
              <w:t xml:space="preserve"> 9</w:t>
            </w:r>
            <w:r>
              <w:rPr>
                <w:b/>
                <w:sz w:val="20"/>
                <w:szCs w:val="20"/>
              </w:rPr>
              <w:t>.</w:t>
            </w:r>
            <w:r w:rsidR="00EB0883" w:rsidRPr="00AD6008">
              <w:rPr>
                <w:sz w:val="20"/>
                <w:szCs w:val="20"/>
              </w:rPr>
              <w:t xml:space="preserve">   </w:t>
            </w:r>
            <w:r w:rsidRPr="00EB5469">
              <w:rPr>
                <w:b/>
                <w:bCs/>
                <w:sz w:val="20"/>
                <w:szCs w:val="20"/>
              </w:rPr>
              <w:t>COLLOQUIUM</w:t>
            </w:r>
            <w:r w:rsidR="00865C52">
              <w:rPr>
                <w:sz w:val="20"/>
                <w:szCs w:val="20"/>
              </w:rPr>
              <w:t xml:space="preserve"> </w:t>
            </w:r>
          </w:p>
          <w:p w:rsidR="001A4A43" w:rsidRPr="00EB5469" w:rsidRDefault="00EB5469" w:rsidP="00A24118">
            <w:pPr>
              <w:pStyle w:val="NormalnyWeb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EB5469">
              <w:rPr>
                <w:b/>
                <w:color w:val="000000"/>
                <w:sz w:val="22"/>
                <w:szCs w:val="22"/>
              </w:rPr>
              <w:t>Lab class</w:t>
            </w:r>
            <w:r w:rsidR="001A4A43" w:rsidRPr="00EB5469">
              <w:rPr>
                <w:b/>
                <w:color w:val="000000"/>
                <w:sz w:val="22"/>
                <w:szCs w:val="22"/>
              </w:rPr>
              <w:t xml:space="preserve"> 1</w:t>
            </w:r>
            <w:r w:rsidR="000579F5" w:rsidRPr="00EB5469">
              <w:rPr>
                <w:b/>
                <w:color w:val="000000"/>
                <w:sz w:val="22"/>
                <w:szCs w:val="22"/>
              </w:rPr>
              <w:t>0</w:t>
            </w:r>
            <w:r w:rsidR="001A4A43" w:rsidRPr="00EB5469">
              <w:rPr>
                <w:b/>
                <w:color w:val="000000"/>
                <w:sz w:val="22"/>
                <w:szCs w:val="22"/>
              </w:rPr>
              <w:t xml:space="preserve">. </w:t>
            </w:r>
            <w:r w:rsidR="001A4A43" w:rsidRPr="00EB5469">
              <w:rPr>
                <w:i/>
                <w:color w:val="000000"/>
                <w:sz w:val="22"/>
                <w:szCs w:val="22"/>
              </w:rPr>
              <w:t xml:space="preserve">Nematoda </w:t>
            </w:r>
            <w:r w:rsidR="001A4A43" w:rsidRPr="00EB5469">
              <w:rPr>
                <w:color w:val="000000"/>
                <w:sz w:val="22"/>
                <w:szCs w:val="22"/>
              </w:rPr>
              <w:t xml:space="preserve">– </w:t>
            </w:r>
            <w:r w:rsidRPr="00EB5469">
              <w:rPr>
                <w:color w:val="000000"/>
                <w:sz w:val="22"/>
                <w:szCs w:val="22"/>
              </w:rPr>
              <w:t>the diagnostics.</w:t>
            </w:r>
          </w:p>
          <w:p w:rsidR="00EB5469" w:rsidRPr="00EB5469" w:rsidRDefault="00EB5469" w:rsidP="00A2411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000000"/>
              </w:rPr>
            </w:pPr>
            <w:r w:rsidRPr="00EB5469">
              <w:rPr>
                <w:rFonts w:ascii="Times New Roman" w:hAnsi="Times New Roman" w:cs="Times New Roman"/>
                <w:b/>
                <w:color w:val="000000"/>
              </w:rPr>
              <w:t>Lab class</w:t>
            </w:r>
            <w:r w:rsidR="001A4A43" w:rsidRPr="00EB5469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579F5" w:rsidRPr="00EB5469">
              <w:rPr>
                <w:rFonts w:ascii="Times New Roman" w:hAnsi="Times New Roman" w:cs="Times New Roman"/>
                <w:b/>
                <w:color w:val="000000"/>
              </w:rPr>
              <w:t>11</w:t>
            </w:r>
            <w:r w:rsidR="001A4A43" w:rsidRPr="00EB5469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="001A4A43" w:rsidRPr="00EB5469">
              <w:rPr>
                <w:rFonts w:ascii="Times New Roman" w:hAnsi="Times New Roman" w:cs="Times New Roman"/>
                <w:i/>
                <w:color w:val="000000"/>
              </w:rPr>
              <w:t>Trematoda</w:t>
            </w:r>
            <w:r w:rsidR="001A4A43" w:rsidRPr="00EB5469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EB5469">
              <w:rPr>
                <w:rFonts w:ascii="Times New Roman" w:hAnsi="Times New Roman" w:cs="Times New Roman"/>
                <w:color w:val="000000"/>
              </w:rPr>
              <w:t>the diagnostics</w:t>
            </w:r>
            <w:r w:rsidRPr="00EB5469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1A4A43" w:rsidRPr="008630B5" w:rsidRDefault="00EB5469" w:rsidP="00A2411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Lab class</w:t>
            </w:r>
            <w:r w:rsidR="001A4A43" w:rsidRPr="008630B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579F5" w:rsidRPr="008630B5">
              <w:rPr>
                <w:rFonts w:ascii="Times New Roman" w:hAnsi="Times New Roman" w:cs="Times New Roman"/>
                <w:b/>
                <w:color w:val="000000"/>
              </w:rPr>
              <w:t>12</w:t>
            </w:r>
            <w:r w:rsidR="001A4A43" w:rsidRPr="008630B5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 w:rsidR="001A4A43" w:rsidRPr="008630B5">
              <w:rPr>
                <w:rFonts w:ascii="Times New Roman" w:hAnsi="Times New Roman" w:cs="Times New Roman"/>
                <w:i/>
                <w:color w:val="000000"/>
              </w:rPr>
              <w:t>Cestoda</w:t>
            </w:r>
            <w:r w:rsidR="001A4A43" w:rsidRPr="008630B5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/>
              </w:rPr>
              <w:t>the diagnostics</w:t>
            </w:r>
          </w:p>
          <w:p w:rsidR="001A4A43" w:rsidRPr="008630B5" w:rsidRDefault="00EB5469" w:rsidP="00A24118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Lab class</w:t>
            </w:r>
            <w:r w:rsidR="001A4A43" w:rsidRPr="008630B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579F5" w:rsidRPr="008630B5">
              <w:rPr>
                <w:rFonts w:ascii="Times New Roman" w:hAnsi="Times New Roman" w:cs="Times New Roman"/>
                <w:b/>
                <w:color w:val="000000"/>
              </w:rPr>
              <w:t>13</w:t>
            </w:r>
            <w:r w:rsidR="001A4A43" w:rsidRPr="008630B5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color w:val="000000"/>
              </w:rPr>
              <w:t>Parasitic protozoans, ectoparasites.</w:t>
            </w:r>
            <w:r w:rsidR="001A4A43" w:rsidRPr="008630B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1A4A43" w:rsidRPr="008630B5" w:rsidRDefault="00EB5469" w:rsidP="00A24118">
            <w:pPr>
              <w:pStyle w:val="Akapitzlist"/>
              <w:spacing w:after="0" w:line="240" w:lineRule="auto"/>
              <w:ind w:left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Lab class</w:t>
            </w:r>
            <w:r w:rsidR="001A4A43" w:rsidRPr="008630B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579F5" w:rsidRPr="008630B5">
              <w:rPr>
                <w:rFonts w:ascii="Times New Roman" w:hAnsi="Times New Roman" w:cs="Times New Roman"/>
                <w:b/>
                <w:color w:val="000000"/>
              </w:rPr>
              <w:t>14</w:t>
            </w:r>
            <w:r w:rsidR="001A4A43" w:rsidRPr="008630B5">
              <w:rPr>
                <w:rFonts w:ascii="Times New Roman" w:hAnsi="Times New Roman" w:cs="Times New Roman"/>
                <w:b/>
                <w:color w:val="000000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</w:rPr>
              <w:t>COLLOQUIUM for all previous classes.</w:t>
            </w:r>
          </w:p>
          <w:p w:rsidR="001A4A43" w:rsidRPr="00654448" w:rsidRDefault="00EB5469" w:rsidP="00A24118">
            <w:pPr>
              <w:pStyle w:val="Akapitzlist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Lab class</w:t>
            </w:r>
            <w:r w:rsidR="001A4A43" w:rsidRPr="008630B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0579F5" w:rsidRPr="008630B5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0579F5" w:rsidRPr="00EB5469">
              <w:rPr>
                <w:rFonts w:ascii="Times New Roman" w:hAnsi="Times New Roman" w:cs="Times New Roman"/>
                <w:b/>
                <w:color w:val="auto"/>
              </w:rPr>
              <w:t>5</w:t>
            </w:r>
            <w:r w:rsidR="001A4A43" w:rsidRPr="00EB5469">
              <w:rPr>
                <w:rFonts w:ascii="Times New Roman" w:hAnsi="Times New Roman" w:cs="Times New Roman"/>
                <w:b/>
                <w:color w:val="auto"/>
              </w:rPr>
              <w:t>.</w:t>
            </w:r>
            <w:r w:rsidR="001A4A43" w:rsidRPr="008630B5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COLLOQUIUM for all previo</w:t>
            </w:r>
            <w:r w:rsidR="00091930">
              <w:rPr>
                <w:rFonts w:ascii="Times New Roman" w:hAnsi="Times New Roman" w:cs="Times New Roman"/>
                <w:color w:val="000000"/>
              </w:rPr>
              <w:t>u</w:t>
            </w:r>
            <w:r>
              <w:rPr>
                <w:rFonts w:ascii="Times New Roman" w:hAnsi="Times New Roman" w:cs="Times New Roman"/>
                <w:color w:val="000000"/>
              </w:rPr>
              <w:t>s lab classes – the bacteria/ fungi/ parasites.</w:t>
            </w:r>
            <w:r w:rsidR="000579F5" w:rsidRPr="008630B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66006C" w:rsidRPr="000A53D0" w:rsidRDefault="0066006C" w:rsidP="008115D0">
            <w:pPr>
              <w:ind w:hanging="498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</w:p>
        </w:tc>
      </w:tr>
    </w:tbl>
    <w:p w:rsidR="00CE7F64" w:rsidRDefault="00CE7F64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A24118" w:rsidRDefault="00A24118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A24118" w:rsidRDefault="00A24118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A24118" w:rsidRPr="000A53D0" w:rsidRDefault="00A24118" w:rsidP="00CE7F64">
      <w:pPr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E7F64" w:rsidRDefault="00CF116B">
      <w:pPr>
        <w:numPr>
          <w:ilvl w:val="1"/>
          <w:numId w:val="1"/>
        </w:numPr>
        <w:ind w:left="426" w:hanging="426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CF116B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Education outcomes in the discipline</w:t>
      </w:r>
    </w:p>
    <w:p w:rsidR="00850C83" w:rsidRDefault="00850C83" w:rsidP="00850C8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145"/>
        <w:gridCol w:w="1842"/>
      </w:tblGrid>
      <w:tr w:rsidR="00BF31D7" w:rsidRPr="00BF31D7" w:rsidTr="009F7F92">
        <w:trPr>
          <w:cantSplit/>
          <w:trHeight w:val="70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F31D7" w:rsidRPr="00BF31D7" w:rsidRDefault="00BF31D7" w:rsidP="00BF31D7">
            <w:pPr>
              <w:ind w:left="113" w:right="113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</w:pPr>
            <w:r w:rsidRPr="00BF31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Code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</w:pPr>
            <w:r w:rsidRPr="00BF31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A student, who passed the course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</w:pPr>
            <w:r w:rsidRPr="00BF31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Relation to learning outcomes</w:t>
            </w:r>
          </w:p>
        </w:tc>
      </w:tr>
      <w:tr w:rsidR="00BF31D7" w:rsidRPr="00BF31D7" w:rsidTr="009F7F9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18"/>
                <w:szCs w:val="18"/>
                <w:lang w:val="en-GB"/>
              </w:rPr>
            </w:pPr>
            <w:r w:rsidRPr="00BF31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ar-SA"/>
              </w:rPr>
              <w:t xml:space="preserve">within the scope of  </w:t>
            </w:r>
            <w:r w:rsidRPr="00BF31D7">
              <w:rPr>
                <w:rFonts w:ascii="Times New Roman" w:eastAsia="Times New Roman" w:hAnsi="Times New Roman" w:cs="Times New Roman"/>
                <w:b/>
                <w:caps/>
                <w:color w:val="auto"/>
                <w:sz w:val="20"/>
                <w:szCs w:val="20"/>
                <w:lang w:val="en-GB" w:eastAsia="ar-SA"/>
              </w:rPr>
              <w:t>knowledge</w:t>
            </w:r>
            <w:r w:rsidRPr="00BF31D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GB" w:eastAsia="ar-SA"/>
              </w:rPr>
              <w:t xml:space="preserve">  the graduate knows and understands: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W01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microorganisms, including pathogenic ones and those present in the normal flora;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C.W12.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W02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the epidemiology of infections with viruses, bacteria as well as fungal and parasites infections, including geographical range of their occurrence;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C.W13.</w:t>
            </w:r>
          </w:p>
        </w:tc>
      </w:tr>
      <w:tr w:rsidR="00BF31D7" w:rsidRPr="00BF31D7" w:rsidTr="009F7F92">
        <w:trPr>
          <w:trHeight w:val="45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W03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the impact of abiotic and biotic (viruses, bacteria) environmental factors on the human body and population of people and their ways of penetration into the human body;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C.W14.</w:t>
            </w:r>
          </w:p>
        </w:tc>
      </w:tr>
      <w:tr w:rsidR="00BF31D7" w:rsidRPr="00BF31D7" w:rsidTr="009F7F92">
        <w:trPr>
          <w:trHeight w:val="567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W04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the implications of the human body exposure to various chemical and biological factors and prevention principles;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C.W15.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W05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invasive human forms or stages of development of selected parasitic fungi, protozoa, helminths and arthropods, including geographical coverage of their occurrence;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C.W16.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W06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276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the functional principle of the parasite - host pair and knows the basic symptoms  of illnesses caused by parasites;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C.W17.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W07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the symptoms of iatrogenic infections, routes of biological dispersal and pathogens causing changes in individual organs;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C.W18.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W08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the basics of microbiological and parasitological diagnosis;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C.W19.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W09</w:t>
            </w:r>
          </w:p>
        </w:tc>
        <w:tc>
          <w:tcPr>
            <w:tcW w:w="7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the basics of disinfection, sterilization and aseptic procedures;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C.W20.</w:t>
            </w:r>
          </w:p>
        </w:tc>
      </w:tr>
      <w:tr w:rsidR="00BF31D7" w:rsidRPr="00BF31D7" w:rsidTr="009F7F9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1D7" w:rsidRPr="00BF31D7" w:rsidRDefault="00BF31D7" w:rsidP="00BF31D7">
            <w:pPr>
              <w:jc w:val="center"/>
              <w:rPr>
                <w:rFonts w:ascii="Times New Roman" w:hAnsi="Times New Roman" w:cs="Times New Roman"/>
                <w:strike/>
                <w:color w:val="auto"/>
                <w:sz w:val="20"/>
                <w:szCs w:val="20"/>
                <w:lang w:val="en-GB"/>
              </w:rPr>
            </w:pPr>
            <w:r w:rsidRPr="00BF31D7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 xml:space="preserve">within the scope of  </w:t>
            </w:r>
            <w:r w:rsidRPr="00BF31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 xml:space="preserve">ABILITIES </w:t>
            </w:r>
            <w:r w:rsidRPr="00BF31D7">
              <w:rPr>
                <w:rFonts w:ascii="Times New Roman" w:hAnsi="Times New Roman" w:cs="Times New Roman"/>
                <w:color w:val="auto"/>
                <w:sz w:val="20"/>
                <w:szCs w:val="20"/>
                <w:lang w:val="en-GB"/>
              </w:rPr>
              <w:t>the graduate knows how to</w:t>
            </w:r>
            <w:r w:rsidRPr="00BF31D7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en-GB"/>
              </w:rPr>
              <w:t>: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U01</w:t>
            </w:r>
          </w:p>
        </w:tc>
        <w:tc>
          <w:tcPr>
            <w:tcW w:w="71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operate the optical microscope, also making use of immersion;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A.U1.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U02</w:t>
            </w:r>
          </w:p>
        </w:tc>
        <w:tc>
          <w:tcPr>
            <w:tcW w:w="71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assess environmental hazards and uses basic methods allowing to detect the presence of harmful agents (biological and chemical) in the biosphere;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C.U6.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U03</w:t>
            </w:r>
          </w:p>
        </w:tc>
        <w:tc>
          <w:tcPr>
            <w:tcW w:w="71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100" w:lineRule="atLeast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recognize the most common human parasites on the basis of their construction, life cycles and symptoms of the disease;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C.U7.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U04</w:t>
            </w:r>
          </w:p>
        </w:tc>
        <w:tc>
          <w:tcPr>
            <w:tcW w:w="714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prepare a microscopic formulation and recognizes pathogens under a microscope;</w:t>
            </w:r>
          </w:p>
        </w:tc>
        <w:tc>
          <w:tcPr>
            <w:tcW w:w="184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C.U9.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U05</w:t>
            </w:r>
          </w:p>
        </w:tc>
        <w:tc>
          <w:tcPr>
            <w:tcW w:w="71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276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interpret the results of microbiological tests;</w:t>
            </w:r>
          </w:p>
        </w:tc>
        <w:tc>
          <w:tcPr>
            <w:tcW w:w="184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Calibri" w:eastAsia="Calibri" w:hAnsi="Calibri" w:cs="Times New Roman"/>
                <w:color w:val="auto"/>
                <w:sz w:val="22"/>
                <w:szCs w:val="22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  <w:t>C.U10.</w:t>
            </w:r>
          </w:p>
        </w:tc>
      </w:tr>
      <w:tr w:rsidR="00BF31D7" w:rsidRPr="00BF31D7" w:rsidTr="009F7F92">
        <w:trPr>
          <w:trHeight w:val="284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line="100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 xml:space="preserve">within the scope of </w:t>
            </w:r>
            <w:r w:rsidRPr="00BF31D7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val="en-US" w:eastAsia="en-US"/>
              </w:rPr>
              <w:t>SOCIAL COMPETENCE</w:t>
            </w: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, the graduate is able to: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K01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recognize his/her own limitations and self-evaluate educational deficiencies and needs;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H.S5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K02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use reliable information sources;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H.S7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K03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conclude on the basis of own surveys and observations;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H.S8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K04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introduce rules of social conduct and teamwork to the group of specialists, including specialists form other medical professions also in the multicultural and multinational environment;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H.S9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K05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give opinions concerning various aspects of professional activity;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H.S10</w:t>
            </w:r>
          </w:p>
        </w:tc>
      </w:tr>
      <w:tr w:rsidR="00BF31D7" w:rsidRPr="00BF31D7" w:rsidTr="009F7F92">
        <w:trPr>
          <w:trHeight w:val="284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K06</w:t>
            </w:r>
          </w:p>
        </w:tc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line="259" w:lineRule="auto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take responsibility for own decisions made during professional activities including own safety and safety of other people;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31D7" w:rsidRPr="00BF31D7" w:rsidRDefault="00BF31D7" w:rsidP="00BF31D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</w:pPr>
            <w:r w:rsidRPr="00BF31D7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val="en-US" w:eastAsia="en-US"/>
              </w:rPr>
              <w:t>H.S11</w:t>
            </w:r>
          </w:p>
        </w:tc>
      </w:tr>
    </w:tbl>
    <w:p w:rsidR="00850C83" w:rsidRPr="00AD6008" w:rsidRDefault="00850C83" w:rsidP="00850C83">
      <w:pPr>
        <w:rPr>
          <w:rFonts w:ascii="Times New Roman" w:hAnsi="Times New Roman" w:cs="Times New Roman"/>
          <w:sz w:val="20"/>
          <w:szCs w:val="20"/>
        </w:rPr>
      </w:pPr>
    </w:p>
    <w:p w:rsidR="00850C83" w:rsidRPr="000A53D0" w:rsidRDefault="00850C83" w:rsidP="00850C83">
      <w:pPr>
        <w:rPr>
          <w:rFonts w:ascii="Times New Roman" w:hAnsi="Times New Roman" w:cs="Times New Roman"/>
          <w:b/>
          <w:color w:val="auto"/>
          <w:sz w:val="20"/>
          <w:szCs w:val="20"/>
        </w:rPr>
      </w:pP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0"/>
        <w:gridCol w:w="378"/>
        <w:gridCol w:w="378"/>
        <w:gridCol w:w="378"/>
        <w:gridCol w:w="378"/>
        <w:gridCol w:w="378"/>
        <w:gridCol w:w="378"/>
        <w:gridCol w:w="378"/>
        <w:gridCol w:w="378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A40BE3" w:rsidRPr="000A53D0" w:rsidTr="00AC5C34">
        <w:trPr>
          <w:trHeight w:val="284"/>
        </w:trPr>
        <w:tc>
          <w:tcPr>
            <w:tcW w:w="978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0A53D0" w:rsidRDefault="004F224C">
            <w:pPr>
              <w:numPr>
                <w:ilvl w:val="1"/>
                <w:numId w:val="2"/>
              </w:numPr>
              <w:tabs>
                <w:tab w:val="left" w:pos="426"/>
              </w:tabs>
              <w:ind w:left="426" w:hanging="426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F22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Methods of assessment of the intended teaching outcomes</w:t>
            </w:r>
          </w:p>
        </w:tc>
      </w:tr>
      <w:tr w:rsidR="00A40BE3" w:rsidRPr="000A53D0" w:rsidTr="00AC5C34">
        <w:trPr>
          <w:trHeight w:val="284"/>
        </w:trPr>
        <w:tc>
          <w:tcPr>
            <w:tcW w:w="183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224C" w:rsidRPr="004F224C" w:rsidRDefault="004F224C" w:rsidP="004F22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F22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Teaching  </w:t>
            </w:r>
          </w:p>
          <w:p w:rsidR="004F224C" w:rsidRPr="004F224C" w:rsidRDefault="004F224C" w:rsidP="004F224C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4F22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outcomes </w:t>
            </w:r>
          </w:p>
          <w:p w:rsidR="00A40BE3" w:rsidRPr="000A53D0" w:rsidRDefault="004F224C" w:rsidP="004F22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22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(code)</w:t>
            </w:r>
          </w:p>
        </w:tc>
        <w:tc>
          <w:tcPr>
            <w:tcW w:w="79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BE3" w:rsidRPr="000A53D0" w:rsidRDefault="004F224C" w:rsidP="00A40BE3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224C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Method of assessment (+/-)  </w:t>
            </w:r>
          </w:p>
        </w:tc>
      </w:tr>
      <w:tr w:rsidR="00A40BE3" w:rsidRPr="000A53D0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0BE3" w:rsidRPr="000A53D0" w:rsidRDefault="00A40BE3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224C" w:rsidRPr="004F224C" w:rsidRDefault="004F224C" w:rsidP="004F224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Exam </w:t>
            </w:r>
          </w:p>
          <w:p w:rsidR="00A40BE3" w:rsidRPr="000A53D0" w:rsidRDefault="004F224C" w:rsidP="004F224C">
            <w:pPr>
              <w:ind w:left="-113" w:right="-113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oral/written*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0A53D0" w:rsidRDefault="004F224C" w:rsidP="0041771F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Test*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0A53D0" w:rsidRDefault="004F224C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Project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224C" w:rsidRPr="004F224C" w:rsidRDefault="004F224C" w:rsidP="004F224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 xml:space="preserve">Effort  </w:t>
            </w:r>
          </w:p>
          <w:p w:rsidR="00A40BE3" w:rsidRPr="000A53D0" w:rsidRDefault="004F224C" w:rsidP="004F224C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in class*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0A53D0" w:rsidRDefault="004F224C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Self-study*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0BE3" w:rsidRPr="000A53D0" w:rsidRDefault="004F224C" w:rsidP="007B75E6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Group works</w:t>
            </w:r>
            <w:r w:rsidR="00CB46FA" w:rsidRPr="000A53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40BE3" w:rsidRPr="000A53D0" w:rsidRDefault="004F224C" w:rsidP="0041771F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Other</w:t>
            </w:r>
            <w:r w:rsidR="00A614D0"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sq</w:t>
            </w:r>
            <w: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  <w:t>*</w:t>
            </w:r>
          </w:p>
        </w:tc>
      </w:tr>
      <w:tr w:rsidR="007B75E6" w:rsidRPr="000A53D0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5E6" w:rsidRPr="000A53D0" w:rsidRDefault="007B75E6" w:rsidP="0041771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224C" w:rsidRPr="004F224C" w:rsidRDefault="004F224C" w:rsidP="004F22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Form of </w:t>
            </w:r>
          </w:p>
          <w:p w:rsidR="007B75E6" w:rsidRPr="000A53D0" w:rsidRDefault="004F224C" w:rsidP="004F22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classes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224C" w:rsidRPr="004F224C" w:rsidRDefault="004F224C" w:rsidP="004F22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Form of </w:t>
            </w:r>
          </w:p>
          <w:p w:rsidR="007B75E6" w:rsidRPr="000A53D0" w:rsidRDefault="004F224C" w:rsidP="004F22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classes</w:t>
            </w:r>
          </w:p>
        </w:tc>
        <w:tc>
          <w:tcPr>
            <w:tcW w:w="1135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224C" w:rsidRPr="004F224C" w:rsidRDefault="004F224C" w:rsidP="004F22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Form of </w:t>
            </w:r>
          </w:p>
          <w:p w:rsidR="007B75E6" w:rsidRPr="000A53D0" w:rsidRDefault="004F224C" w:rsidP="004F22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224C" w:rsidRPr="004F224C" w:rsidRDefault="004F224C" w:rsidP="004F22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Form of </w:t>
            </w:r>
          </w:p>
          <w:p w:rsidR="007B75E6" w:rsidRPr="000A53D0" w:rsidRDefault="004F224C" w:rsidP="004F22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224C" w:rsidRPr="004F224C" w:rsidRDefault="004F224C" w:rsidP="004F22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Form of </w:t>
            </w:r>
          </w:p>
          <w:p w:rsidR="007B75E6" w:rsidRPr="000A53D0" w:rsidRDefault="004F224C" w:rsidP="004F22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4F224C" w:rsidRPr="004F224C" w:rsidRDefault="004F224C" w:rsidP="004F22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Form of </w:t>
            </w:r>
          </w:p>
          <w:p w:rsidR="007B75E6" w:rsidRPr="000A53D0" w:rsidRDefault="004F224C" w:rsidP="004F22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classes</w:t>
            </w:r>
          </w:p>
        </w:tc>
        <w:tc>
          <w:tcPr>
            <w:tcW w:w="1137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4F224C" w:rsidRPr="004F224C" w:rsidRDefault="004F224C" w:rsidP="004F224C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 xml:space="preserve">Form of </w:t>
            </w:r>
          </w:p>
          <w:p w:rsidR="007B75E6" w:rsidRPr="000A53D0" w:rsidRDefault="004F224C" w:rsidP="004F224C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F224C">
              <w:rPr>
                <w:rFonts w:ascii="Times New Roman" w:hAnsi="Times New Roman" w:cs="Times New Roman"/>
                <w:b/>
                <w:i/>
                <w:color w:val="auto"/>
                <w:sz w:val="16"/>
                <w:szCs w:val="16"/>
              </w:rPr>
              <w:t>classes</w:t>
            </w:r>
          </w:p>
        </w:tc>
      </w:tr>
      <w:tr w:rsidR="007B75E6" w:rsidRPr="000A53D0" w:rsidTr="00AC5C34">
        <w:trPr>
          <w:trHeight w:val="284"/>
        </w:trPr>
        <w:tc>
          <w:tcPr>
            <w:tcW w:w="1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5E6" w:rsidRPr="000A53D0" w:rsidRDefault="007B75E6" w:rsidP="0041771F">
            <w:pPr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8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C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B75E6" w:rsidRPr="000A53D0" w:rsidRDefault="007B75E6" w:rsidP="00845406">
            <w:pPr>
              <w:jc w:val="center"/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</w:pPr>
            <w:r w:rsidRPr="000A53D0">
              <w:rPr>
                <w:rFonts w:ascii="Times New Roman" w:hAnsi="Times New Roman" w:cs="Times New Roman"/>
                <w:i/>
                <w:color w:val="auto"/>
                <w:sz w:val="20"/>
                <w:szCs w:val="20"/>
              </w:rPr>
              <w:t>...</w:t>
            </w: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>W01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>W02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>W03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>W0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W09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U01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>U02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>U03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>U04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2104B3">
        <w:trPr>
          <w:trHeight w:val="284"/>
        </w:trPr>
        <w:tc>
          <w:tcPr>
            <w:tcW w:w="18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AA69A1" w:rsidRPr="00AD6008" w:rsidRDefault="00AA69A1" w:rsidP="00AA69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sz w:val="20"/>
                <w:szCs w:val="20"/>
              </w:rPr>
              <w:t>U05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  <w:tr w:rsidR="00AA69A1" w:rsidRPr="000A53D0" w:rsidTr="00AC5C34">
        <w:trPr>
          <w:trHeight w:val="284"/>
        </w:trPr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K01-K06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+</w:t>
            </w: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AA69A1" w:rsidRPr="000A53D0" w:rsidRDefault="00AA69A1" w:rsidP="00AA69A1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</w:p>
        </w:tc>
      </w:tr>
    </w:tbl>
    <w:p w:rsidR="008115D0" w:rsidRDefault="008115D0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6"/>
          <w:szCs w:val="16"/>
          <w:lang w:val="pl-PL"/>
        </w:rPr>
      </w:pPr>
      <w:r w:rsidRPr="000A53D0">
        <w:rPr>
          <w:b/>
          <w:i/>
          <w:sz w:val="16"/>
          <w:szCs w:val="16"/>
          <w:lang w:val="pl-PL"/>
        </w:rPr>
        <w:t>*</w:t>
      </w:r>
      <w:r w:rsidR="004F224C">
        <w:rPr>
          <w:b/>
          <w:i/>
          <w:sz w:val="16"/>
          <w:szCs w:val="16"/>
          <w:lang w:val="pl-PL"/>
        </w:rPr>
        <w:t>delete as appropriate</w:t>
      </w:r>
    </w:p>
    <w:p w:rsidR="00A40BE3" w:rsidRDefault="00A40BE3" w:rsidP="001511D9">
      <w:pPr>
        <w:rPr>
          <w:rFonts w:ascii="Times New Roman" w:hAnsi="Times New Roman" w:cs="Times New Roman"/>
          <w:color w:val="auto"/>
        </w:rPr>
      </w:pPr>
    </w:p>
    <w:tbl>
      <w:tblPr>
        <w:tblW w:w="9706" w:type="dxa"/>
        <w:tblInd w:w="7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8"/>
        <w:gridCol w:w="720"/>
        <w:gridCol w:w="8268"/>
      </w:tblGrid>
      <w:tr w:rsidR="007F3064" w:rsidRPr="00AD6008" w:rsidTr="002104B3">
        <w:trPr>
          <w:trHeight w:val="284"/>
        </w:trPr>
        <w:tc>
          <w:tcPr>
            <w:tcW w:w="970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AD6008" w:rsidRDefault="004F224C">
            <w:pPr>
              <w:numPr>
                <w:ilvl w:val="1"/>
                <w:numId w:val="3"/>
              </w:numPr>
              <w:ind w:left="426" w:hanging="42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C">
              <w:rPr>
                <w:rFonts w:ascii="Times New Roman" w:hAnsi="Times New Roman" w:cs="Times New Roman"/>
                <w:b/>
                <w:sz w:val="20"/>
                <w:szCs w:val="20"/>
              </w:rPr>
              <w:t>Criteria of assessment of the intended teaching outcomes</w:t>
            </w:r>
          </w:p>
        </w:tc>
      </w:tr>
      <w:tr w:rsidR="007F3064" w:rsidRPr="00AD6008" w:rsidTr="002104B3">
        <w:trPr>
          <w:trHeight w:val="596"/>
        </w:trPr>
        <w:tc>
          <w:tcPr>
            <w:tcW w:w="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F3064" w:rsidRPr="00AD6008" w:rsidRDefault="004F224C" w:rsidP="00210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Form of classes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F3064" w:rsidRPr="00AD6008" w:rsidRDefault="004F224C" w:rsidP="00210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Grade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7F3064" w:rsidRPr="00AD6008" w:rsidRDefault="004F224C" w:rsidP="00210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224C">
              <w:rPr>
                <w:rFonts w:ascii="Times New Roman" w:hAnsi="Times New Roman" w:cs="Times New Roman"/>
                <w:b/>
                <w:sz w:val="20"/>
                <w:szCs w:val="20"/>
              </w:rPr>
              <w:t>Criterion of assessment</w:t>
            </w:r>
          </w:p>
        </w:tc>
      </w:tr>
      <w:tr w:rsidR="007F3064" w:rsidRPr="00AD6008" w:rsidTr="002104B3">
        <w:trPr>
          <w:cantSplit/>
          <w:trHeight w:val="255"/>
        </w:trPr>
        <w:tc>
          <w:tcPr>
            <w:tcW w:w="7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textDirection w:val="btLr"/>
            <w:vAlign w:val="center"/>
          </w:tcPr>
          <w:p w:rsidR="007F3064" w:rsidRPr="00AD6008" w:rsidRDefault="004F224C" w:rsidP="002104B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lecture</w:t>
            </w:r>
            <w:r w:rsidR="007F3064"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(W)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AD6008" w:rsidRDefault="007F3064" w:rsidP="00210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9C49E2" w:rsidRDefault="00A402CA" w:rsidP="002104B3">
            <w:pPr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A402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61-68% Mastering the content of the curriculum at the basic level, chaotic answers, necessary leading questions.</w:t>
            </w:r>
          </w:p>
        </w:tc>
      </w:tr>
      <w:tr w:rsidR="007F3064" w:rsidRPr="00AD6008" w:rsidTr="002104B3">
        <w:trPr>
          <w:trHeight w:val="255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AD6008" w:rsidRDefault="007F3064" w:rsidP="00210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AD6008" w:rsidRDefault="007F3064" w:rsidP="00210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AD6008" w:rsidRDefault="00A402CA" w:rsidP="00210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2CA">
              <w:rPr>
                <w:rFonts w:ascii="Times New Roman" w:hAnsi="Times New Roman" w:cs="Times New Roman"/>
                <w:sz w:val="18"/>
                <w:szCs w:val="18"/>
              </w:rPr>
              <w:t>69-76% Mastering the content of the curriculum at the basic level, systematized answers, requires the teacher's help.</w:t>
            </w:r>
          </w:p>
        </w:tc>
      </w:tr>
      <w:tr w:rsidR="007F3064" w:rsidRPr="00AD6008" w:rsidTr="002104B3">
        <w:trPr>
          <w:trHeight w:val="255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AD6008" w:rsidRDefault="007F3064" w:rsidP="00210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AD6008" w:rsidRDefault="007F3064" w:rsidP="00210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B05954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5954">
              <w:rPr>
                <w:rFonts w:ascii="Times New Roman" w:hAnsi="Times New Roman" w:cs="Times New Roman"/>
                <w:sz w:val="18"/>
                <w:szCs w:val="18"/>
              </w:rPr>
              <w:t>77-84% Mastering the content of the curriculum at the basic level, systematic and independent answers.</w:t>
            </w:r>
          </w:p>
          <w:p w:rsidR="007F3064" w:rsidRPr="00AD6008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 solving</w:t>
            </w:r>
            <w:r w:rsidRPr="00B05954">
              <w:rPr>
                <w:rFonts w:ascii="Times New Roman" w:hAnsi="Times New Roman" w:cs="Times New Roman"/>
                <w:sz w:val="18"/>
                <w:szCs w:val="18"/>
              </w:rPr>
              <w:t xml:space="preserve"> in typical situations.</w:t>
            </w:r>
          </w:p>
        </w:tc>
      </w:tr>
      <w:tr w:rsidR="007F3064" w:rsidRPr="00AD6008" w:rsidTr="002104B3">
        <w:trPr>
          <w:trHeight w:val="255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AD6008" w:rsidRDefault="007F3064" w:rsidP="002104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AD6008" w:rsidRDefault="007F3064" w:rsidP="002104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AD6008" w:rsidRDefault="00A402CA" w:rsidP="00210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2CA">
              <w:rPr>
                <w:rFonts w:ascii="Times New Roman" w:hAnsi="Times New Roman" w:cs="Times New Roman"/>
                <w:sz w:val="18"/>
                <w:szCs w:val="18"/>
              </w:rPr>
              <w:t>85-92% The scope of the presented knowledge goes beyond the basic level based on the supplementary literature provided. Problem solving in new and complex situations.</w:t>
            </w:r>
          </w:p>
        </w:tc>
      </w:tr>
      <w:tr w:rsidR="007F3064" w:rsidRPr="00AD6008" w:rsidTr="002104B3">
        <w:trPr>
          <w:trHeight w:val="255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AD6008" w:rsidRDefault="007F3064" w:rsidP="002104B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AD6008" w:rsidRDefault="007F3064" w:rsidP="002104B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7F3064" w:rsidRPr="00AD6008" w:rsidRDefault="00A402CA" w:rsidP="002104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2CA">
              <w:rPr>
                <w:rFonts w:ascii="Times New Roman" w:hAnsi="Times New Roman" w:cs="Times New Roman"/>
                <w:sz w:val="18"/>
                <w:szCs w:val="18"/>
              </w:rPr>
              <w:t>93% -100% The scope of the presented knowledge exceeds the basic level based on self-acquired scientific sources of information</w:t>
            </w:r>
          </w:p>
        </w:tc>
      </w:tr>
      <w:tr w:rsidR="00B05954" w:rsidRPr="00AD6008" w:rsidTr="002104B3">
        <w:trPr>
          <w:cantSplit/>
          <w:trHeight w:val="255"/>
        </w:trPr>
        <w:tc>
          <w:tcPr>
            <w:tcW w:w="7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textDirection w:val="btLr"/>
            <w:vAlign w:val="center"/>
          </w:tcPr>
          <w:p w:rsidR="00B05954" w:rsidRPr="00AD6008" w:rsidRDefault="00B05954" w:rsidP="00B05954">
            <w:pPr>
              <w:ind w:left="-57" w:right="-57"/>
              <w:jc w:val="center"/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classes</w:t>
            </w:r>
            <w:r w:rsidRPr="00AD6008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 xml:space="preserve"> (C)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2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61-68% Mastering the content of the curriculum at the basic level, chaotic answers, necessary leading questions.</w:t>
            </w:r>
          </w:p>
        </w:tc>
      </w:tr>
      <w:tr w:rsidR="00B05954" w:rsidRPr="00AD6008" w:rsidTr="002104B3">
        <w:trPr>
          <w:trHeight w:val="255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2CA">
              <w:rPr>
                <w:rFonts w:ascii="Times New Roman" w:hAnsi="Times New Roman" w:cs="Times New Roman"/>
                <w:sz w:val="18"/>
                <w:szCs w:val="18"/>
              </w:rPr>
              <w:t>69-76% Mastering the content of the curriculum at the basic level, systematized answers, requires the teacher's help.</w:t>
            </w:r>
          </w:p>
        </w:tc>
      </w:tr>
      <w:tr w:rsidR="00B05954" w:rsidRPr="00AD6008" w:rsidTr="002104B3">
        <w:trPr>
          <w:trHeight w:val="255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B05954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5954">
              <w:rPr>
                <w:rFonts w:ascii="Times New Roman" w:hAnsi="Times New Roman" w:cs="Times New Roman"/>
                <w:sz w:val="18"/>
                <w:szCs w:val="18"/>
              </w:rPr>
              <w:t>77-84% Mastering the content of the curriculum at the basic level, systematic and independent answers.</w:t>
            </w:r>
          </w:p>
          <w:p w:rsidR="00B05954" w:rsidRPr="00AD6008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 solving</w:t>
            </w:r>
            <w:r w:rsidRPr="00B05954">
              <w:rPr>
                <w:rFonts w:ascii="Times New Roman" w:hAnsi="Times New Roman" w:cs="Times New Roman"/>
                <w:sz w:val="18"/>
                <w:szCs w:val="18"/>
              </w:rPr>
              <w:t xml:space="preserve"> in typical situations.</w:t>
            </w:r>
          </w:p>
        </w:tc>
      </w:tr>
      <w:tr w:rsidR="00B05954" w:rsidRPr="00AD6008" w:rsidTr="002104B3">
        <w:trPr>
          <w:trHeight w:val="255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2CA">
              <w:rPr>
                <w:rFonts w:ascii="Times New Roman" w:hAnsi="Times New Roman" w:cs="Times New Roman"/>
                <w:sz w:val="18"/>
                <w:szCs w:val="18"/>
              </w:rPr>
              <w:t>85-92% The scope of the presented knowledge goes beyond the basic level based on the supplementary literature provided. Problem solving in new and complex situations.</w:t>
            </w:r>
          </w:p>
        </w:tc>
      </w:tr>
      <w:tr w:rsidR="00B05954" w:rsidRPr="00AD6008" w:rsidTr="002104B3">
        <w:trPr>
          <w:trHeight w:val="255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2CA">
              <w:rPr>
                <w:rFonts w:ascii="Times New Roman" w:hAnsi="Times New Roman" w:cs="Times New Roman"/>
                <w:sz w:val="18"/>
                <w:szCs w:val="18"/>
              </w:rPr>
              <w:t>93% -100% The scope of the presented knowledge exceeds the basic level based on self-acquired scientific sources of information</w:t>
            </w:r>
          </w:p>
        </w:tc>
      </w:tr>
      <w:tr w:rsidR="00B05954" w:rsidRPr="00AD6008" w:rsidTr="002104B3">
        <w:trPr>
          <w:cantSplit/>
          <w:trHeight w:val="255"/>
        </w:trPr>
        <w:tc>
          <w:tcPr>
            <w:tcW w:w="71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textDirection w:val="btLr"/>
            <w:vAlign w:val="center"/>
          </w:tcPr>
          <w:p w:rsidR="00B05954" w:rsidRPr="00AD6008" w:rsidRDefault="00B05954" w:rsidP="00B0595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>Laboratories</w:t>
            </w: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(L)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2CA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61-68% Mastering the content of the curriculum at the basic level, chaotic answers, necessary leading questions.</w:t>
            </w:r>
          </w:p>
        </w:tc>
      </w:tr>
      <w:tr w:rsidR="00B05954" w:rsidRPr="00AD6008" w:rsidTr="002104B3">
        <w:trPr>
          <w:trHeight w:val="255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3,5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2CA">
              <w:rPr>
                <w:rFonts w:ascii="Times New Roman" w:hAnsi="Times New Roman" w:cs="Times New Roman"/>
                <w:sz w:val="18"/>
                <w:szCs w:val="18"/>
              </w:rPr>
              <w:t>69-76% Mastering the content of the curriculum at the basic level, systematized answers, requires the teacher's help.</w:t>
            </w:r>
          </w:p>
        </w:tc>
      </w:tr>
      <w:tr w:rsidR="00B05954" w:rsidRPr="00AD6008" w:rsidTr="002104B3">
        <w:trPr>
          <w:trHeight w:val="255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B05954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05954">
              <w:rPr>
                <w:rFonts w:ascii="Times New Roman" w:hAnsi="Times New Roman" w:cs="Times New Roman"/>
                <w:sz w:val="18"/>
                <w:szCs w:val="18"/>
              </w:rPr>
              <w:t>77-84% Mastering the content of the curriculum at the basic level, systematic and independent answers.</w:t>
            </w:r>
          </w:p>
          <w:p w:rsidR="00B05954" w:rsidRPr="00AD6008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Problem solving</w:t>
            </w:r>
            <w:r w:rsidRPr="00B05954">
              <w:rPr>
                <w:rFonts w:ascii="Times New Roman" w:hAnsi="Times New Roman" w:cs="Times New Roman"/>
                <w:sz w:val="18"/>
                <w:szCs w:val="18"/>
              </w:rPr>
              <w:t xml:space="preserve"> in typical situations.</w:t>
            </w:r>
          </w:p>
        </w:tc>
      </w:tr>
      <w:tr w:rsidR="00B05954" w:rsidRPr="00AD6008" w:rsidTr="002104B3">
        <w:trPr>
          <w:trHeight w:val="255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4,5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2CA">
              <w:rPr>
                <w:rFonts w:ascii="Times New Roman" w:hAnsi="Times New Roman" w:cs="Times New Roman"/>
                <w:sz w:val="18"/>
                <w:szCs w:val="18"/>
              </w:rPr>
              <w:t>85-92% The scope of the presented knowledge goes beyond the basic level based on the supplementary literature provided. Problem solving in new and complex situations.</w:t>
            </w:r>
          </w:p>
        </w:tc>
      </w:tr>
      <w:tr w:rsidR="00B05954" w:rsidRPr="00AD6008" w:rsidTr="002104B3">
        <w:trPr>
          <w:trHeight w:val="70"/>
        </w:trPr>
        <w:tc>
          <w:tcPr>
            <w:tcW w:w="71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6008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</w:tcPr>
          <w:p w:rsidR="00B05954" w:rsidRPr="00AD6008" w:rsidRDefault="00B05954" w:rsidP="00B059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402CA">
              <w:rPr>
                <w:rFonts w:ascii="Times New Roman" w:hAnsi="Times New Roman" w:cs="Times New Roman"/>
                <w:sz w:val="18"/>
                <w:szCs w:val="18"/>
              </w:rPr>
              <w:t>93% -100% The scope of the presented knowledge exceeds the basic level based on self-acquired scientific sources of information</w:t>
            </w:r>
          </w:p>
        </w:tc>
      </w:tr>
    </w:tbl>
    <w:p w:rsidR="007F3064" w:rsidRPr="000A53D0" w:rsidRDefault="007F3064" w:rsidP="001511D9">
      <w:pPr>
        <w:rPr>
          <w:rFonts w:ascii="Times New Roman" w:hAnsi="Times New Roman" w:cs="Times New Roman"/>
          <w:color w:val="auto"/>
        </w:rPr>
      </w:pPr>
    </w:p>
    <w:p w:rsidR="001511D9" w:rsidRPr="000A53D0" w:rsidRDefault="00A614D0">
      <w:pPr>
        <w:numPr>
          <w:ilvl w:val="0"/>
          <w:numId w:val="2"/>
        </w:numPr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614D0">
        <w:rPr>
          <w:rFonts w:ascii="Times New Roman" w:hAnsi="Times New Roman" w:cs="Times New Roman"/>
          <w:b/>
          <w:color w:val="auto"/>
          <w:sz w:val="20"/>
          <w:szCs w:val="20"/>
        </w:rPr>
        <w:t>BALANCE OF ECTS  CREDITS – STUDENT’S WORK INPUT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25"/>
        <w:gridCol w:w="2556"/>
      </w:tblGrid>
      <w:tr w:rsidR="001511D9" w:rsidRPr="000A53D0" w:rsidTr="00A24118">
        <w:trPr>
          <w:trHeight w:val="284"/>
        </w:trPr>
        <w:tc>
          <w:tcPr>
            <w:tcW w:w="7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D9" w:rsidRPr="000A53D0" w:rsidRDefault="00A614D0" w:rsidP="004D2129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Category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1D9" w:rsidRPr="000A53D0" w:rsidRDefault="00A614D0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Student’s workload</w:t>
            </w: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>
            <w:pP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18" w:rsidRPr="000A53D0" w:rsidRDefault="00A24118" w:rsidP="00852D5F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Full-time studies</w:t>
            </w: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A614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NUMBER OF HOURS IMPLEMENTED WITH DIRECT PARTICIPATION OF THE TEACHER / CONTACT HOURS /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110</w:t>
            </w: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A614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Participation in lectures 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30</w:t>
            </w: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A614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Participation in 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classes</w:t>
            </w:r>
            <w:r w:rsidRPr="00A614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, seminars, laboratories 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</w:t>
            </w: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A614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Participation in the exam / final test 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Others*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Pr="0002692F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1</w:t>
            </w: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A614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INDEPENDENT STUDENT WORK / NON-CONTACT HOURS /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90</w:t>
            </w: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Preparation for the lecture 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40</w:t>
            </w: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Preparation for the classes, seminars, laboratories 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50</w:t>
            </w: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Preparation for the</w:t>
            </w:r>
            <w:r w:rsidRPr="00A614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exam / final test 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A614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Gathering materials for the project/</w:t>
            </w: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 xml:space="preserve"> </w:t>
            </w:r>
            <w:r w:rsidRPr="00A614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Internet query*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 w:rsidRPr="00A614D0"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Preparation of multimedia presentation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18"/>
                <w:szCs w:val="18"/>
              </w:rPr>
              <w:t>Others *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TOTAL NUMBER OF HOURS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0"/>
                <w:szCs w:val="20"/>
              </w:rPr>
              <w:t>200</w:t>
            </w:r>
          </w:p>
        </w:tc>
      </w:tr>
      <w:tr w:rsidR="00A24118" w:rsidRPr="000A53D0" w:rsidTr="00A24118">
        <w:trPr>
          <w:trHeight w:val="284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4118" w:rsidRPr="000A53D0" w:rsidRDefault="00A24118" w:rsidP="00647789">
            <w:pP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ECTS credits for the course of study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A24118" w:rsidRPr="000A53D0" w:rsidRDefault="00A24118" w:rsidP="00647789">
            <w:pPr>
              <w:jc w:val="center"/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1"/>
                <w:szCs w:val="21"/>
              </w:rPr>
              <w:t>8</w:t>
            </w:r>
          </w:p>
        </w:tc>
      </w:tr>
    </w:tbl>
    <w:p w:rsidR="00FA6C7B" w:rsidRPr="000A53D0" w:rsidRDefault="00D67467" w:rsidP="008115D0">
      <w:pPr>
        <w:pStyle w:val="Bodytext30"/>
        <w:shd w:val="clear" w:color="auto" w:fill="auto"/>
        <w:tabs>
          <w:tab w:val="left" w:pos="655"/>
        </w:tabs>
        <w:spacing w:before="60" w:line="240" w:lineRule="auto"/>
        <w:ind w:right="23" w:firstLine="0"/>
        <w:rPr>
          <w:b/>
          <w:i/>
          <w:sz w:val="18"/>
          <w:szCs w:val="18"/>
          <w:lang w:val="pl-PL"/>
        </w:rPr>
      </w:pPr>
      <w:r w:rsidRPr="000A53D0">
        <w:rPr>
          <w:b/>
          <w:i/>
          <w:sz w:val="18"/>
          <w:szCs w:val="18"/>
          <w:lang w:val="pl-PL"/>
        </w:rPr>
        <w:t>*</w:t>
      </w:r>
      <w:r w:rsidR="00A614D0">
        <w:rPr>
          <w:b/>
          <w:i/>
          <w:sz w:val="18"/>
          <w:szCs w:val="18"/>
          <w:lang w:val="pl-PL"/>
        </w:rPr>
        <w:t>delete as appropriate</w:t>
      </w:r>
    </w:p>
    <w:p w:rsidR="0002692F" w:rsidRDefault="0002692F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:rsidR="0002692F" w:rsidRPr="0002692F" w:rsidRDefault="0002692F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  <w:lang w:val="pl-PL"/>
        </w:rPr>
      </w:pPr>
      <w:r w:rsidRPr="0002692F">
        <w:rPr>
          <w:i/>
          <w:sz w:val="24"/>
          <w:szCs w:val="24"/>
          <w:vertAlign w:val="superscript"/>
          <w:lang w:val="pl-PL"/>
        </w:rPr>
        <w:t>1</w:t>
      </w:r>
      <w:r>
        <w:rPr>
          <w:i/>
          <w:sz w:val="24"/>
          <w:szCs w:val="24"/>
          <w:lang w:val="pl-PL"/>
        </w:rPr>
        <w:t>e-learning</w:t>
      </w:r>
    </w:p>
    <w:p w:rsidR="0002692F" w:rsidRDefault="0002692F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:rsidR="0002692F" w:rsidRDefault="0002692F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:rsidR="0002692F" w:rsidRPr="000A53D0" w:rsidRDefault="0002692F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4"/>
          <w:szCs w:val="24"/>
        </w:rPr>
      </w:pPr>
    </w:p>
    <w:p w:rsidR="005C5513" w:rsidRPr="000A53D0" w:rsidRDefault="00A614D0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  <w:r w:rsidRPr="00A614D0">
        <w:rPr>
          <w:b/>
          <w:i/>
          <w:sz w:val="20"/>
          <w:szCs w:val="20"/>
        </w:rPr>
        <w:t xml:space="preserve">Accepted for execution </w:t>
      </w:r>
      <w:r w:rsidRPr="00A614D0">
        <w:rPr>
          <w:bCs/>
          <w:i/>
          <w:sz w:val="20"/>
          <w:szCs w:val="20"/>
        </w:rPr>
        <w:t>(date and signatures of the teachers running the course in the given academic year)</w:t>
      </w:r>
    </w:p>
    <w:p w:rsidR="005625C2" w:rsidRDefault="005625C2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:rsidR="00A614D0" w:rsidRDefault="00A614D0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:rsidR="00A614D0" w:rsidRPr="000A53D0" w:rsidRDefault="00A614D0" w:rsidP="001D4D83">
      <w:pPr>
        <w:pStyle w:val="Bodytext30"/>
        <w:shd w:val="clear" w:color="auto" w:fill="auto"/>
        <w:tabs>
          <w:tab w:val="left" w:pos="655"/>
        </w:tabs>
        <w:spacing w:before="0" w:line="240" w:lineRule="auto"/>
        <w:ind w:right="20" w:firstLine="0"/>
        <w:rPr>
          <w:i/>
          <w:sz w:val="20"/>
          <w:szCs w:val="20"/>
          <w:lang w:val="pl-PL"/>
        </w:rPr>
      </w:pPr>
    </w:p>
    <w:p w:rsidR="005C5513" w:rsidRPr="000A53D0" w:rsidRDefault="005C5513" w:rsidP="0082063F">
      <w:pPr>
        <w:pStyle w:val="Bodytext30"/>
        <w:shd w:val="clear" w:color="auto" w:fill="auto"/>
        <w:tabs>
          <w:tab w:val="left" w:pos="567"/>
        </w:tabs>
        <w:spacing w:before="0" w:line="240" w:lineRule="auto"/>
        <w:ind w:right="20" w:firstLine="0"/>
        <w:rPr>
          <w:i/>
          <w:sz w:val="16"/>
          <w:szCs w:val="16"/>
          <w:lang w:val="pl-PL"/>
        </w:rPr>
      </w:pP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Pr="000A53D0">
        <w:rPr>
          <w:i/>
          <w:sz w:val="16"/>
          <w:szCs w:val="16"/>
        </w:rPr>
        <w:tab/>
      </w:r>
      <w:r w:rsidR="0082063F" w:rsidRPr="000A53D0">
        <w:rPr>
          <w:i/>
          <w:sz w:val="16"/>
          <w:szCs w:val="16"/>
          <w:lang w:val="pl-PL"/>
        </w:rPr>
        <w:t xml:space="preserve">             </w:t>
      </w:r>
      <w:r w:rsidRPr="000A53D0">
        <w:rPr>
          <w:i/>
          <w:sz w:val="16"/>
          <w:szCs w:val="16"/>
        </w:rPr>
        <w:t>............................................................................................................................</w:t>
      </w:r>
    </w:p>
    <w:sectPr w:rsidR="005C5513" w:rsidRPr="000A53D0" w:rsidSect="005625C2">
      <w:type w:val="continuous"/>
      <w:pgSz w:w="11905" w:h="16837"/>
      <w:pgMar w:top="510" w:right="510" w:bottom="510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DC6" w:rsidRDefault="00F64DC6">
      <w:r>
        <w:separator/>
      </w:r>
    </w:p>
  </w:endnote>
  <w:endnote w:type="continuationSeparator" w:id="0">
    <w:p w:rsidR="00F64DC6" w:rsidRDefault="00F6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??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DC6" w:rsidRDefault="00F64DC6"/>
  </w:footnote>
  <w:footnote w:type="continuationSeparator" w:id="0">
    <w:p w:rsidR="00F64DC6" w:rsidRDefault="00F64D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1473383"/>
    <w:multiLevelType w:val="multilevel"/>
    <w:tmpl w:val="AE2C5A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399014B2"/>
    <w:multiLevelType w:val="multilevel"/>
    <w:tmpl w:val="4094DDA8"/>
    <w:lvl w:ilvl="0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ascii="Times New Roman" w:hAnsi="Times New Roman" w:cs="Times New Roman"/>
        <w:b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440"/>
      </w:pPr>
      <w:rPr>
        <w:rFonts w:cs="Times New Roman"/>
      </w:rPr>
    </w:lvl>
  </w:abstractNum>
  <w:abstractNum w:abstractNumId="6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45115F14"/>
    <w:multiLevelType w:val="multilevel"/>
    <w:tmpl w:val="7D5CA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1.%2."/>
      <w:lvlJc w:val="left"/>
      <w:pPr>
        <w:ind w:left="720" w:hanging="360"/>
      </w:pPr>
      <w:rPr>
        <w:rFonts w:ascii="Times New Roman" w:hAnsi="Times New Roman"/>
        <w:b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8" w15:restartNumberingAfterBreak="0">
    <w:nsid w:val="7F2E6DD9"/>
    <w:multiLevelType w:val="multilevel"/>
    <w:tmpl w:val="FC9A42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8"/>
  </w:num>
  <w:num w:numId="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81"/>
    <w:rsid w:val="00000343"/>
    <w:rsid w:val="00005082"/>
    <w:rsid w:val="000159F7"/>
    <w:rsid w:val="00023554"/>
    <w:rsid w:val="0002692F"/>
    <w:rsid w:val="0003485D"/>
    <w:rsid w:val="000406A5"/>
    <w:rsid w:val="00043C38"/>
    <w:rsid w:val="000460A4"/>
    <w:rsid w:val="0005418B"/>
    <w:rsid w:val="00054766"/>
    <w:rsid w:val="000579F5"/>
    <w:rsid w:val="00060AD9"/>
    <w:rsid w:val="00060F3B"/>
    <w:rsid w:val="00062D39"/>
    <w:rsid w:val="00082185"/>
    <w:rsid w:val="0008454A"/>
    <w:rsid w:val="0009020A"/>
    <w:rsid w:val="00091930"/>
    <w:rsid w:val="000A380D"/>
    <w:rsid w:val="000A4123"/>
    <w:rsid w:val="000A53D0"/>
    <w:rsid w:val="000A7B7D"/>
    <w:rsid w:val="000A7E32"/>
    <w:rsid w:val="000B12AE"/>
    <w:rsid w:val="000B3EB5"/>
    <w:rsid w:val="000B480F"/>
    <w:rsid w:val="000C3993"/>
    <w:rsid w:val="000D34FA"/>
    <w:rsid w:val="000D62D8"/>
    <w:rsid w:val="000E1685"/>
    <w:rsid w:val="000E168D"/>
    <w:rsid w:val="000F524E"/>
    <w:rsid w:val="000F5D27"/>
    <w:rsid w:val="00111B34"/>
    <w:rsid w:val="001269D1"/>
    <w:rsid w:val="0013278A"/>
    <w:rsid w:val="001400BB"/>
    <w:rsid w:val="001425A3"/>
    <w:rsid w:val="001504FF"/>
    <w:rsid w:val="001511D9"/>
    <w:rsid w:val="00152D19"/>
    <w:rsid w:val="001622E5"/>
    <w:rsid w:val="00163028"/>
    <w:rsid w:val="0017191E"/>
    <w:rsid w:val="001747F7"/>
    <w:rsid w:val="00177ABC"/>
    <w:rsid w:val="00185BF8"/>
    <w:rsid w:val="00187ADD"/>
    <w:rsid w:val="00194AC1"/>
    <w:rsid w:val="001959C4"/>
    <w:rsid w:val="00195C93"/>
    <w:rsid w:val="001A2DFA"/>
    <w:rsid w:val="001A4A43"/>
    <w:rsid w:val="001B0A4F"/>
    <w:rsid w:val="001C13B4"/>
    <w:rsid w:val="001C3D5E"/>
    <w:rsid w:val="001D4D83"/>
    <w:rsid w:val="001D544A"/>
    <w:rsid w:val="001D57D5"/>
    <w:rsid w:val="001E08E3"/>
    <w:rsid w:val="001E1B38"/>
    <w:rsid w:val="001E4083"/>
    <w:rsid w:val="001E6CC9"/>
    <w:rsid w:val="002104B3"/>
    <w:rsid w:val="00214880"/>
    <w:rsid w:val="002463A1"/>
    <w:rsid w:val="0024724B"/>
    <w:rsid w:val="002500DF"/>
    <w:rsid w:val="0025647A"/>
    <w:rsid w:val="002633B7"/>
    <w:rsid w:val="0026398C"/>
    <w:rsid w:val="0028242A"/>
    <w:rsid w:val="00282DC0"/>
    <w:rsid w:val="00282F37"/>
    <w:rsid w:val="002833B9"/>
    <w:rsid w:val="00283E57"/>
    <w:rsid w:val="00295BD2"/>
    <w:rsid w:val="002A1880"/>
    <w:rsid w:val="002B79F3"/>
    <w:rsid w:val="002C235D"/>
    <w:rsid w:val="002D1675"/>
    <w:rsid w:val="002E3DFB"/>
    <w:rsid w:val="002E5BB4"/>
    <w:rsid w:val="002F16C3"/>
    <w:rsid w:val="002F5F1C"/>
    <w:rsid w:val="00301365"/>
    <w:rsid w:val="00303338"/>
    <w:rsid w:val="00304D7D"/>
    <w:rsid w:val="003207B9"/>
    <w:rsid w:val="003232BA"/>
    <w:rsid w:val="00323660"/>
    <w:rsid w:val="0032656E"/>
    <w:rsid w:val="00331711"/>
    <w:rsid w:val="003443F3"/>
    <w:rsid w:val="003477DC"/>
    <w:rsid w:val="00353750"/>
    <w:rsid w:val="00355C21"/>
    <w:rsid w:val="00370D1D"/>
    <w:rsid w:val="00373469"/>
    <w:rsid w:val="00391E17"/>
    <w:rsid w:val="00396506"/>
    <w:rsid w:val="00396BF6"/>
    <w:rsid w:val="00397466"/>
    <w:rsid w:val="003B0B4A"/>
    <w:rsid w:val="003C24D6"/>
    <w:rsid w:val="003C28BC"/>
    <w:rsid w:val="003C59AC"/>
    <w:rsid w:val="003D0314"/>
    <w:rsid w:val="003D0320"/>
    <w:rsid w:val="003D08D4"/>
    <w:rsid w:val="003E6E1F"/>
    <w:rsid w:val="003E774E"/>
    <w:rsid w:val="00413AA8"/>
    <w:rsid w:val="0041771F"/>
    <w:rsid w:val="00420A29"/>
    <w:rsid w:val="00435B6E"/>
    <w:rsid w:val="00436D0C"/>
    <w:rsid w:val="00441075"/>
    <w:rsid w:val="00446530"/>
    <w:rsid w:val="00450F5F"/>
    <w:rsid w:val="00452693"/>
    <w:rsid w:val="00453AD8"/>
    <w:rsid w:val="00462055"/>
    <w:rsid w:val="0046386D"/>
    <w:rsid w:val="00466907"/>
    <w:rsid w:val="00491188"/>
    <w:rsid w:val="00495729"/>
    <w:rsid w:val="004B2049"/>
    <w:rsid w:val="004C7CB5"/>
    <w:rsid w:val="004D2129"/>
    <w:rsid w:val="004D388F"/>
    <w:rsid w:val="004D411B"/>
    <w:rsid w:val="004E43CD"/>
    <w:rsid w:val="004E6CCB"/>
    <w:rsid w:val="004F224C"/>
    <w:rsid w:val="004F326E"/>
    <w:rsid w:val="004F4750"/>
    <w:rsid w:val="004F4882"/>
    <w:rsid w:val="004F711C"/>
    <w:rsid w:val="00501239"/>
    <w:rsid w:val="0050503E"/>
    <w:rsid w:val="00515B0F"/>
    <w:rsid w:val="00521F05"/>
    <w:rsid w:val="00525A5E"/>
    <w:rsid w:val="0053019B"/>
    <w:rsid w:val="005625C2"/>
    <w:rsid w:val="00562A70"/>
    <w:rsid w:val="00573E33"/>
    <w:rsid w:val="00573F88"/>
    <w:rsid w:val="005754D7"/>
    <w:rsid w:val="0058611B"/>
    <w:rsid w:val="00592B75"/>
    <w:rsid w:val="005A38EC"/>
    <w:rsid w:val="005A3ABA"/>
    <w:rsid w:val="005B4506"/>
    <w:rsid w:val="005B5676"/>
    <w:rsid w:val="005C5513"/>
    <w:rsid w:val="005D0415"/>
    <w:rsid w:val="005D5D80"/>
    <w:rsid w:val="005E0DF0"/>
    <w:rsid w:val="005E4747"/>
    <w:rsid w:val="005E69E4"/>
    <w:rsid w:val="006042CB"/>
    <w:rsid w:val="00611F59"/>
    <w:rsid w:val="006223E8"/>
    <w:rsid w:val="006404E8"/>
    <w:rsid w:val="006444A3"/>
    <w:rsid w:val="00645375"/>
    <w:rsid w:val="00647789"/>
    <w:rsid w:val="00653368"/>
    <w:rsid w:val="00654448"/>
    <w:rsid w:val="0066006C"/>
    <w:rsid w:val="0066524E"/>
    <w:rsid w:val="00680A7F"/>
    <w:rsid w:val="00683581"/>
    <w:rsid w:val="006A4183"/>
    <w:rsid w:val="006A6997"/>
    <w:rsid w:val="006B0A9A"/>
    <w:rsid w:val="006B0F9F"/>
    <w:rsid w:val="006B6F5D"/>
    <w:rsid w:val="006C52B8"/>
    <w:rsid w:val="006C7E19"/>
    <w:rsid w:val="006D15DD"/>
    <w:rsid w:val="006D3A22"/>
    <w:rsid w:val="006E15D8"/>
    <w:rsid w:val="006E76E2"/>
    <w:rsid w:val="006F33D6"/>
    <w:rsid w:val="006F4ED7"/>
    <w:rsid w:val="007034A2"/>
    <w:rsid w:val="00711C11"/>
    <w:rsid w:val="0072544B"/>
    <w:rsid w:val="00742D43"/>
    <w:rsid w:val="00780F9B"/>
    <w:rsid w:val="0078660D"/>
    <w:rsid w:val="00790F85"/>
    <w:rsid w:val="00794C47"/>
    <w:rsid w:val="0079768F"/>
    <w:rsid w:val="007A7090"/>
    <w:rsid w:val="007B3B2A"/>
    <w:rsid w:val="007B69A7"/>
    <w:rsid w:val="007B75E6"/>
    <w:rsid w:val="007D6215"/>
    <w:rsid w:val="007F3064"/>
    <w:rsid w:val="007F6A5C"/>
    <w:rsid w:val="00801108"/>
    <w:rsid w:val="00805AAE"/>
    <w:rsid w:val="008115D0"/>
    <w:rsid w:val="0082063F"/>
    <w:rsid w:val="00821DC0"/>
    <w:rsid w:val="00826CDB"/>
    <w:rsid w:val="00830F41"/>
    <w:rsid w:val="00832ACF"/>
    <w:rsid w:val="00836D82"/>
    <w:rsid w:val="00845406"/>
    <w:rsid w:val="00850C83"/>
    <w:rsid w:val="00851598"/>
    <w:rsid w:val="00852D5F"/>
    <w:rsid w:val="00857F40"/>
    <w:rsid w:val="00857F4A"/>
    <w:rsid w:val="00861A15"/>
    <w:rsid w:val="008630B5"/>
    <w:rsid w:val="00865C52"/>
    <w:rsid w:val="00866745"/>
    <w:rsid w:val="00870DE6"/>
    <w:rsid w:val="00891FE1"/>
    <w:rsid w:val="008A4CE4"/>
    <w:rsid w:val="008A7F09"/>
    <w:rsid w:val="008B3494"/>
    <w:rsid w:val="008B358D"/>
    <w:rsid w:val="008C1C6F"/>
    <w:rsid w:val="008C1E39"/>
    <w:rsid w:val="008D7AC0"/>
    <w:rsid w:val="008F0E94"/>
    <w:rsid w:val="008F1ADA"/>
    <w:rsid w:val="008F7148"/>
    <w:rsid w:val="00911266"/>
    <w:rsid w:val="00913BF6"/>
    <w:rsid w:val="00920388"/>
    <w:rsid w:val="00922D6B"/>
    <w:rsid w:val="00936747"/>
    <w:rsid w:val="009421CD"/>
    <w:rsid w:val="00942894"/>
    <w:rsid w:val="009725BC"/>
    <w:rsid w:val="00990CE8"/>
    <w:rsid w:val="009915E9"/>
    <w:rsid w:val="00992C8B"/>
    <w:rsid w:val="00997816"/>
    <w:rsid w:val="009B1DCC"/>
    <w:rsid w:val="009B7DA8"/>
    <w:rsid w:val="009C36EB"/>
    <w:rsid w:val="009C49E2"/>
    <w:rsid w:val="009E059B"/>
    <w:rsid w:val="009E1200"/>
    <w:rsid w:val="009E6A34"/>
    <w:rsid w:val="009F73E5"/>
    <w:rsid w:val="00A11C0B"/>
    <w:rsid w:val="00A120CA"/>
    <w:rsid w:val="00A1387C"/>
    <w:rsid w:val="00A2223A"/>
    <w:rsid w:val="00A23D6B"/>
    <w:rsid w:val="00A24118"/>
    <w:rsid w:val="00A24BC0"/>
    <w:rsid w:val="00A24D15"/>
    <w:rsid w:val="00A32F61"/>
    <w:rsid w:val="00A33FFD"/>
    <w:rsid w:val="00A35C83"/>
    <w:rsid w:val="00A37843"/>
    <w:rsid w:val="00A402CA"/>
    <w:rsid w:val="00A40BE3"/>
    <w:rsid w:val="00A6090F"/>
    <w:rsid w:val="00A6134F"/>
    <w:rsid w:val="00A614D0"/>
    <w:rsid w:val="00A62D94"/>
    <w:rsid w:val="00A817D6"/>
    <w:rsid w:val="00A827DA"/>
    <w:rsid w:val="00A869C4"/>
    <w:rsid w:val="00AA69A1"/>
    <w:rsid w:val="00AB23EA"/>
    <w:rsid w:val="00AB4289"/>
    <w:rsid w:val="00AB7822"/>
    <w:rsid w:val="00AC0B1C"/>
    <w:rsid w:val="00AC184D"/>
    <w:rsid w:val="00AC2BB3"/>
    <w:rsid w:val="00AC5C34"/>
    <w:rsid w:val="00AF6E2D"/>
    <w:rsid w:val="00B003B0"/>
    <w:rsid w:val="00B01F02"/>
    <w:rsid w:val="00B027CE"/>
    <w:rsid w:val="00B05954"/>
    <w:rsid w:val="00B202F3"/>
    <w:rsid w:val="00B2334B"/>
    <w:rsid w:val="00B2396D"/>
    <w:rsid w:val="00B2495E"/>
    <w:rsid w:val="00B46D87"/>
    <w:rsid w:val="00B51C20"/>
    <w:rsid w:val="00B5462A"/>
    <w:rsid w:val="00B54E9B"/>
    <w:rsid w:val="00B60656"/>
    <w:rsid w:val="00B6239F"/>
    <w:rsid w:val="00B726E1"/>
    <w:rsid w:val="00B73B2D"/>
    <w:rsid w:val="00B76C8F"/>
    <w:rsid w:val="00B93C6F"/>
    <w:rsid w:val="00B97C40"/>
    <w:rsid w:val="00BA1C1B"/>
    <w:rsid w:val="00BA1DD8"/>
    <w:rsid w:val="00BA3FAB"/>
    <w:rsid w:val="00BA4931"/>
    <w:rsid w:val="00BB04D4"/>
    <w:rsid w:val="00BB0655"/>
    <w:rsid w:val="00BB1BF4"/>
    <w:rsid w:val="00BB3496"/>
    <w:rsid w:val="00BB40FE"/>
    <w:rsid w:val="00BB6931"/>
    <w:rsid w:val="00BC3E29"/>
    <w:rsid w:val="00BC5356"/>
    <w:rsid w:val="00BD3FAB"/>
    <w:rsid w:val="00BD5714"/>
    <w:rsid w:val="00BD679C"/>
    <w:rsid w:val="00BE1BAD"/>
    <w:rsid w:val="00BF31D7"/>
    <w:rsid w:val="00BF4C97"/>
    <w:rsid w:val="00C03EEC"/>
    <w:rsid w:val="00C16953"/>
    <w:rsid w:val="00C24149"/>
    <w:rsid w:val="00C26A85"/>
    <w:rsid w:val="00C27725"/>
    <w:rsid w:val="00C4393C"/>
    <w:rsid w:val="00C44D99"/>
    <w:rsid w:val="00C51BC2"/>
    <w:rsid w:val="00C65603"/>
    <w:rsid w:val="00C7743C"/>
    <w:rsid w:val="00C962BF"/>
    <w:rsid w:val="00CB2D8B"/>
    <w:rsid w:val="00CB46FA"/>
    <w:rsid w:val="00CD37A2"/>
    <w:rsid w:val="00CE7624"/>
    <w:rsid w:val="00CE7F64"/>
    <w:rsid w:val="00CF116B"/>
    <w:rsid w:val="00D034E2"/>
    <w:rsid w:val="00D043E7"/>
    <w:rsid w:val="00D211E1"/>
    <w:rsid w:val="00D26BEE"/>
    <w:rsid w:val="00D31F5E"/>
    <w:rsid w:val="00D4219C"/>
    <w:rsid w:val="00D42CEB"/>
    <w:rsid w:val="00D4742E"/>
    <w:rsid w:val="00D5308A"/>
    <w:rsid w:val="00D6440C"/>
    <w:rsid w:val="00D65C6D"/>
    <w:rsid w:val="00D67467"/>
    <w:rsid w:val="00D77130"/>
    <w:rsid w:val="00D85301"/>
    <w:rsid w:val="00D9500D"/>
    <w:rsid w:val="00DB0C49"/>
    <w:rsid w:val="00DD590B"/>
    <w:rsid w:val="00DD5B9B"/>
    <w:rsid w:val="00DD67B6"/>
    <w:rsid w:val="00DE0687"/>
    <w:rsid w:val="00DE3813"/>
    <w:rsid w:val="00DF5A00"/>
    <w:rsid w:val="00E03414"/>
    <w:rsid w:val="00E11EAD"/>
    <w:rsid w:val="00E170AB"/>
    <w:rsid w:val="00E20920"/>
    <w:rsid w:val="00E27B4F"/>
    <w:rsid w:val="00E33EBF"/>
    <w:rsid w:val="00E35651"/>
    <w:rsid w:val="00E375C4"/>
    <w:rsid w:val="00E44581"/>
    <w:rsid w:val="00E54D25"/>
    <w:rsid w:val="00E57C27"/>
    <w:rsid w:val="00E61BB8"/>
    <w:rsid w:val="00E72CC5"/>
    <w:rsid w:val="00E80249"/>
    <w:rsid w:val="00E8223C"/>
    <w:rsid w:val="00E851DA"/>
    <w:rsid w:val="00E87CB9"/>
    <w:rsid w:val="00E94A97"/>
    <w:rsid w:val="00E97270"/>
    <w:rsid w:val="00EB0883"/>
    <w:rsid w:val="00EB1745"/>
    <w:rsid w:val="00EB24C1"/>
    <w:rsid w:val="00EB5469"/>
    <w:rsid w:val="00EC4F19"/>
    <w:rsid w:val="00EC5FF3"/>
    <w:rsid w:val="00ED0F63"/>
    <w:rsid w:val="00ED2415"/>
    <w:rsid w:val="00EF01B4"/>
    <w:rsid w:val="00F100A8"/>
    <w:rsid w:val="00F10583"/>
    <w:rsid w:val="00F12D8B"/>
    <w:rsid w:val="00F147DE"/>
    <w:rsid w:val="00F23C94"/>
    <w:rsid w:val="00F3697D"/>
    <w:rsid w:val="00F43B17"/>
    <w:rsid w:val="00F45336"/>
    <w:rsid w:val="00F45FA1"/>
    <w:rsid w:val="00F573CA"/>
    <w:rsid w:val="00F64DC6"/>
    <w:rsid w:val="00F71010"/>
    <w:rsid w:val="00F725C5"/>
    <w:rsid w:val="00F95A81"/>
    <w:rsid w:val="00FA254C"/>
    <w:rsid w:val="00FA6C7B"/>
    <w:rsid w:val="00FB1181"/>
    <w:rsid w:val="00FB5084"/>
    <w:rsid w:val="00FC11AD"/>
    <w:rsid w:val="00FC2508"/>
    <w:rsid w:val="00FC7712"/>
    <w:rsid w:val="00FD0B2F"/>
    <w:rsid w:val="00FD770E"/>
    <w:rsid w:val="00FE38E7"/>
    <w:rsid w:val="00FE76A4"/>
    <w:rsid w:val="00FF216C"/>
    <w:rsid w:val="00FF273C"/>
    <w:rsid w:val="00FF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4C0B7C1-9EB9-4695-8045-AE43C6411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  <w:sz w:val="24"/>
      <w:szCs w:val="24"/>
      <w:lang w:val="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41">
    <w:name w:val="Body text (4)"/>
    <w:basedOn w:val="Bodytext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Bodytext2105ptBold">
    <w:name w:val="Body text (2) + 10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">
    <w:name w:val="Body text_"/>
    <w:link w:val="Tekstpodstawowy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1">
    <w:name w:val="Tekst podstawowy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">
    <w:name w:val="Body text (3)_"/>
    <w:link w:val="Bodytext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Heading21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0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95pt0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1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2">
    <w:name w:val="Tekst podstawowy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1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1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Bold">
    <w:name w:val="Body text (3) + 9;5 pt;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2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20">
    <w:name w:val="Heading #2 (2)_"/>
    <w:link w:val="Heading2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295pt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Italic0">
    <w:name w:val="Body text (3) + 9;5 pt;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3Bold0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3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4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Heading23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2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Bold">
    <w:name w:val="Body text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105pt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3">
    <w:name w:val="Tekst podstawowy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3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5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6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95pt0">
    <w:name w:val="Heading #2 (2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2Bold">
    <w:name w:val="Heading #2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4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2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4">
    <w:name w:val="Tekst podstawowy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0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1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7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Bold2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5">
    <w:name w:val="Tekst podstawowy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5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3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4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Bold3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5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8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95pt9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Heading26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4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podstawowy6">
    <w:name w:val="Tekst podstawowy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Italic0">
    <w:name w:val="Body text +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NotItalic">
    <w:name w:val="Body text (2) + 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Bodytext2105ptNotItalic">
    <w:name w:val="Body text (2) + 10;5 pt;Not Itali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Heading27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5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95pta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6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b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4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7">
    <w:name w:val="Tekst podstawowy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105pt1">
    <w:name w:val="Body text + 10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95ptc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37">
    <w:name w:val="Body text (3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Bodytext395ptd">
    <w:name w:val="Body text (3)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Bodytext3Bold5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Bodytext3Bold6">
    <w:name w:val="Body text (3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podstawowy8">
    <w:name w:val="Tekst podstawowy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Heading28">
    <w:name w:val="Heading #2"/>
    <w:basedOn w:val="Heading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Heading295pt6">
    <w:name w:val="Heading #2 + 9;5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BodytextSpacing3pt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0"/>
      <w:sz w:val="19"/>
      <w:szCs w:val="19"/>
    </w:rPr>
  </w:style>
  <w:style w:type="character" w:customStyle="1" w:styleId="BodytextSpacing3pt0">
    <w:name w:val="Body text + Spacing 3 p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19"/>
      <w:szCs w:val="19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Bodytext40">
    <w:name w:val="Body text (4)"/>
    <w:basedOn w:val="Normalny"/>
    <w:link w:val="Bodytext4"/>
    <w:pPr>
      <w:shd w:val="clear" w:color="auto" w:fill="FFFFFF"/>
      <w:spacing w:line="226" w:lineRule="exac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line="326" w:lineRule="exact"/>
      <w:ind w:hanging="2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Tekstpodstawowy9">
    <w:name w:val="Tekst podstawowy9"/>
    <w:basedOn w:val="Normalny"/>
    <w:link w:val="Bodytext"/>
    <w:pPr>
      <w:shd w:val="clear" w:color="auto" w:fill="FFFFFF"/>
      <w:spacing w:after="360" w:line="0" w:lineRule="atLeast"/>
      <w:ind w:hanging="300"/>
      <w:jc w:val="right"/>
    </w:pPr>
    <w:rPr>
      <w:rFonts w:ascii="Times New Roman" w:eastAsia="Times New Roman" w:hAnsi="Times New Roman" w:cs="Times New Roman"/>
      <w:color w:val="auto"/>
      <w:sz w:val="19"/>
      <w:szCs w:val="19"/>
      <w:lang w:val="x-none" w:eastAsia="x-none"/>
    </w:rPr>
  </w:style>
  <w:style w:type="paragraph" w:customStyle="1" w:styleId="Heading20">
    <w:name w:val="Heading #2"/>
    <w:basedOn w:val="Normalny"/>
    <w:link w:val="Heading2"/>
    <w:pPr>
      <w:shd w:val="clear" w:color="auto" w:fill="FFFFFF"/>
      <w:spacing w:before="360" w:after="120" w:line="0" w:lineRule="atLeast"/>
      <w:ind w:hanging="360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before="120" w:line="293" w:lineRule="exact"/>
      <w:ind w:hanging="42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customStyle="1" w:styleId="Heading10">
    <w:name w:val="Heading #1"/>
    <w:basedOn w:val="Normalny"/>
    <w:link w:val="Heading1"/>
    <w:pPr>
      <w:shd w:val="clear" w:color="auto" w:fill="FFFFFF"/>
      <w:spacing w:before="1260" w:after="300" w:line="0" w:lineRule="atLeast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x-none" w:eastAsia="x-none"/>
    </w:rPr>
  </w:style>
  <w:style w:type="paragraph" w:customStyle="1" w:styleId="Heading221">
    <w:name w:val="Heading #2 (2)"/>
    <w:basedOn w:val="Normalny"/>
    <w:link w:val="Heading220"/>
    <w:pPr>
      <w:shd w:val="clear" w:color="auto" w:fill="FFFFFF"/>
      <w:spacing w:line="317" w:lineRule="exact"/>
      <w:jc w:val="both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x-none" w:eastAsia="x-none"/>
    </w:rPr>
  </w:style>
  <w:style w:type="paragraph" w:styleId="Podtytu">
    <w:name w:val="Subtitle"/>
    <w:basedOn w:val="Normalny"/>
    <w:next w:val="Normalny"/>
    <w:link w:val="PodtytuZnak"/>
    <w:qFormat/>
    <w:rsid w:val="009C36EB"/>
    <w:pPr>
      <w:spacing w:after="60"/>
      <w:jc w:val="center"/>
      <w:outlineLvl w:val="1"/>
    </w:pPr>
    <w:rPr>
      <w:rFonts w:ascii="Cambria" w:hAnsi="Cambria"/>
      <w:color w:val="auto"/>
      <w:lang w:val="pl-PL"/>
    </w:rPr>
  </w:style>
  <w:style w:type="character" w:customStyle="1" w:styleId="PodtytuZnak">
    <w:name w:val="Podtytuł Znak"/>
    <w:link w:val="Podtytu"/>
    <w:rsid w:val="009C36EB"/>
    <w:rPr>
      <w:rFonts w:ascii="Cambria" w:hAnsi="Cambria"/>
      <w:sz w:val="24"/>
      <w:szCs w:val="24"/>
      <w:lang w:val="pl-PL" w:eastAsia="pl-PL" w:bidi="ar-SA"/>
    </w:rPr>
  </w:style>
  <w:style w:type="table" w:styleId="Tabela-Siatka">
    <w:name w:val="Table Grid"/>
    <w:basedOn w:val="Standardowy"/>
    <w:rsid w:val="000A7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qFormat/>
    <w:rsid w:val="00515B0F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67B6"/>
    <w:rPr>
      <w:rFonts w:ascii="Tahoma" w:hAnsi="Tahoma" w:cs="Times New Roman"/>
      <w:sz w:val="16"/>
      <w:szCs w:val="16"/>
      <w:lang w:eastAsia="x-none"/>
    </w:rPr>
  </w:style>
  <w:style w:type="character" w:customStyle="1" w:styleId="TekstdymkaZnak">
    <w:name w:val="Tekst dymka Znak"/>
    <w:link w:val="Tekstdymka"/>
    <w:uiPriority w:val="99"/>
    <w:semiHidden/>
    <w:rsid w:val="00DD67B6"/>
    <w:rPr>
      <w:rFonts w:ascii="Tahoma" w:hAnsi="Tahoma" w:cs="Tahoma"/>
      <w:color w:val="000000"/>
      <w:sz w:val="16"/>
      <w:szCs w:val="16"/>
      <w:lang w:val="pl"/>
    </w:rPr>
  </w:style>
  <w:style w:type="character" w:styleId="Odwoaniedokomentarza">
    <w:name w:val="annotation reference"/>
    <w:semiHidden/>
    <w:rsid w:val="0050503E"/>
    <w:rPr>
      <w:sz w:val="16"/>
      <w:szCs w:val="16"/>
    </w:rPr>
  </w:style>
  <w:style w:type="paragraph" w:styleId="Tekstkomentarza">
    <w:name w:val="annotation text"/>
    <w:basedOn w:val="Normalny"/>
    <w:semiHidden/>
    <w:rsid w:val="0050503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0503E"/>
    <w:rPr>
      <w:b/>
      <w:bCs/>
    </w:rPr>
  </w:style>
  <w:style w:type="paragraph" w:styleId="Tekstprzypisudolnego">
    <w:name w:val="footnote text"/>
    <w:basedOn w:val="Normalny"/>
    <w:semiHidden/>
    <w:rsid w:val="0050503E"/>
    <w:rPr>
      <w:sz w:val="20"/>
      <w:szCs w:val="20"/>
    </w:rPr>
  </w:style>
  <w:style w:type="character" w:styleId="Odwoanieprzypisudolnego">
    <w:name w:val="footnote reference"/>
    <w:semiHidden/>
    <w:rsid w:val="0050503E"/>
    <w:rPr>
      <w:vertAlign w:val="superscript"/>
    </w:rPr>
  </w:style>
  <w:style w:type="character" w:customStyle="1" w:styleId="czeinternetowe">
    <w:name w:val="Łącze internetowe"/>
    <w:uiPriority w:val="99"/>
    <w:rsid w:val="00850C8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B0883"/>
    <w:pPr>
      <w:spacing w:after="160" w:line="259" w:lineRule="auto"/>
      <w:ind w:left="720"/>
      <w:contextualSpacing/>
    </w:pPr>
    <w:rPr>
      <w:rFonts w:ascii="Cambria" w:eastAsia="MS ??" w:hAnsi="Cambria" w:cs="Cambria"/>
      <w:color w:val="00000A"/>
      <w:sz w:val="22"/>
      <w:szCs w:val="22"/>
      <w:lang w:val="pl-PL" w:eastAsia="en-US"/>
    </w:rPr>
  </w:style>
  <w:style w:type="paragraph" w:customStyle="1" w:styleId="Default">
    <w:name w:val="Default"/>
    <w:qFormat/>
    <w:rsid w:val="00EB0883"/>
    <w:pPr>
      <w:suppressAutoHyphens/>
    </w:pPr>
    <w:rPr>
      <w:rFonts w:ascii="Times New Roman" w:eastAsia="MS ??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DD22D-7E18-4BAA-8E85-232AE483D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2556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przewodnik_po_sylabusie_ug-1.doc</vt:lpstr>
    </vt:vector>
  </TitlesOfParts>
  <Company>Microsoft</Company>
  <LinksUpToDate>false</LinksUpToDate>
  <CharactersWithSpaces>17858</CharactersWithSpaces>
  <SharedDoc>false</SharedDoc>
  <HLinks>
    <vt:vector size="6" baseType="variant">
      <vt:variant>
        <vt:i4>6881316</vt:i4>
      </vt:variant>
      <vt:variant>
        <vt:i4>0</vt:i4>
      </vt:variant>
      <vt:variant>
        <vt:i4>0</vt:i4>
      </vt:variant>
      <vt:variant>
        <vt:i4>5</vt:i4>
      </vt:variant>
      <vt:variant>
        <vt:lpwstr>mailto:Wnoz_inm@ujk.edu.pl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przewodnik_po_sylabusie_ug-1.doc</dc:title>
  <dc:subject/>
  <dc:creator>Grzesiek</dc:creator>
  <cp:keywords/>
  <cp:lastModifiedBy>Emilia Kotlarz</cp:lastModifiedBy>
  <cp:revision>6</cp:revision>
  <cp:lastPrinted>2018-11-26T08:08:00Z</cp:lastPrinted>
  <dcterms:created xsi:type="dcterms:W3CDTF">2022-10-18T08:08:00Z</dcterms:created>
  <dcterms:modified xsi:type="dcterms:W3CDTF">2024-05-06T08:02:00Z</dcterms:modified>
</cp:coreProperties>
</file>